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B7" w:rsidRDefault="00E361B7" w:rsidP="00906970">
      <w:pPr>
        <w:pStyle w:val="BodyText"/>
        <w:jc w:val="both"/>
        <w:rPr>
          <w:b/>
          <w:color w:val="000000"/>
          <w:sz w:val="26"/>
          <w:szCs w:val="26"/>
        </w:rPr>
      </w:pPr>
    </w:p>
    <w:p w:rsidR="008C6C4B" w:rsidRDefault="008C6C4B" w:rsidP="00906970">
      <w:pPr>
        <w:pStyle w:val="BodyText"/>
        <w:jc w:val="both"/>
        <w:rPr>
          <w:b/>
          <w:color w:val="000000"/>
          <w:sz w:val="26"/>
          <w:szCs w:val="26"/>
        </w:rPr>
      </w:pPr>
    </w:p>
    <w:p w:rsidR="008C6C4B" w:rsidRDefault="008C6C4B" w:rsidP="00906970">
      <w:pPr>
        <w:pStyle w:val="BodyText"/>
        <w:jc w:val="both"/>
        <w:rPr>
          <w:b/>
          <w:color w:val="000000"/>
          <w:sz w:val="26"/>
          <w:szCs w:val="26"/>
        </w:rPr>
      </w:pPr>
    </w:p>
    <w:p w:rsidR="00821DD0" w:rsidRPr="00E26A68" w:rsidRDefault="00821DD0" w:rsidP="00906970">
      <w:pPr>
        <w:pStyle w:val="BodyText"/>
        <w:jc w:val="both"/>
        <w:rPr>
          <w:rFonts w:ascii="Century" w:hAnsi="Century"/>
          <w:bCs/>
          <w:color w:val="000000"/>
          <w:sz w:val="26"/>
          <w:szCs w:val="26"/>
        </w:rPr>
      </w:pPr>
      <w:r w:rsidRPr="00E26A68">
        <w:rPr>
          <w:rFonts w:ascii="Century" w:hAnsi="Century"/>
          <w:bCs/>
          <w:color w:val="000000"/>
          <w:sz w:val="26"/>
          <w:szCs w:val="26"/>
        </w:rPr>
        <w:t xml:space="preserve">Proceedings of the </w:t>
      </w:r>
      <w:r w:rsidR="008E23DC" w:rsidRPr="00E26A68">
        <w:rPr>
          <w:rFonts w:ascii="Century" w:hAnsi="Century"/>
          <w:bCs/>
          <w:color w:val="000000"/>
          <w:sz w:val="26"/>
          <w:szCs w:val="26"/>
        </w:rPr>
        <w:t>Panchayat</w:t>
      </w:r>
      <w:r w:rsidRPr="00E26A68">
        <w:rPr>
          <w:rFonts w:ascii="Century" w:hAnsi="Century"/>
          <w:bCs/>
          <w:color w:val="000000"/>
          <w:sz w:val="26"/>
          <w:szCs w:val="26"/>
        </w:rPr>
        <w:t xml:space="preserve"> Meeting held on </w:t>
      </w:r>
      <w:r w:rsidR="002C068B">
        <w:rPr>
          <w:rFonts w:ascii="Century" w:hAnsi="Century"/>
          <w:bCs/>
          <w:color w:val="000000"/>
          <w:sz w:val="26"/>
          <w:szCs w:val="26"/>
        </w:rPr>
        <w:t>20</w:t>
      </w:r>
      <w:r w:rsidR="005F6CCA">
        <w:rPr>
          <w:rFonts w:ascii="Century" w:hAnsi="Century"/>
          <w:bCs/>
          <w:color w:val="000000"/>
          <w:sz w:val="26"/>
          <w:szCs w:val="26"/>
        </w:rPr>
        <w:t>/</w:t>
      </w:r>
      <w:r w:rsidR="0049505D">
        <w:rPr>
          <w:rFonts w:ascii="Century" w:hAnsi="Century"/>
          <w:bCs/>
          <w:color w:val="000000"/>
          <w:sz w:val="26"/>
          <w:szCs w:val="26"/>
        </w:rPr>
        <w:t>10</w:t>
      </w:r>
      <w:r w:rsidR="005E4DFC" w:rsidRPr="00E26A68">
        <w:rPr>
          <w:rFonts w:ascii="Century" w:hAnsi="Century"/>
          <w:bCs/>
          <w:color w:val="000000"/>
          <w:sz w:val="26"/>
          <w:szCs w:val="26"/>
        </w:rPr>
        <w:t>/</w:t>
      </w:r>
      <w:r w:rsidR="00790FD0" w:rsidRPr="00E26A68">
        <w:rPr>
          <w:rFonts w:ascii="Century" w:hAnsi="Century"/>
          <w:bCs/>
          <w:color w:val="000000"/>
          <w:sz w:val="26"/>
          <w:szCs w:val="26"/>
        </w:rPr>
        <w:t>2015</w:t>
      </w:r>
      <w:r w:rsidR="008A1AE4">
        <w:rPr>
          <w:rFonts w:ascii="Century" w:hAnsi="Century"/>
          <w:bCs/>
          <w:color w:val="000000"/>
          <w:sz w:val="26"/>
          <w:szCs w:val="26"/>
        </w:rPr>
        <w:t xml:space="preserve"> </w:t>
      </w:r>
      <w:r w:rsidR="00F65B73" w:rsidRPr="00E26A68">
        <w:rPr>
          <w:rFonts w:ascii="Century" w:hAnsi="Century"/>
          <w:bCs/>
          <w:color w:val="000000"/>
          <w:sz w:val="26"/>
          <w:szCs w:val="26"/>
        </w:rPr>
        <w:t>at 10.00 a</w:t>
      </w:r>
      <w:r w:rsidRPr="00E26A68">
        <w:rPr>
          <w:rFonts w:ascii="Century" w:hAnsi="Century"/>
          <w:bCs/>
          <w:color w:val="000000"/>
          <w:sz w:val="26"/>
          <w:szCs w:val="26"/>
        </w:rPr>
        <w:t xml:space="preserve">.m. in the Office of V.P. </w:t>
      </w:r>
      <w:r w:rsidR="008E23DC" w:rsidRPr="00E26A68">
        <w:rPr>
          <w:rFonts w:ascii="Century" w:hAnsi="Century"/>
          <w:bCs/>
          <w:color w:val="000000"/>
          <w:sz w:val="26"/>
          <w:szCs w:val="26"/>
        </w:rPr>
        <w:t>Navelim</w:t>
      </w:r>
      <w:r w:rsidRPr="00E26A68">
        <w:rPr>
          <w:rFonts w:ascii="Century" w:hAnsi="Century"/>
          <w:bCs/>
          <w:color w:val="000000"/>
          <w:sz w:val="26"/>
          <w:szCs w:val="26"/>
        </w:rPr>
        <w:t xml:space="preserve"> under the chairmanship of Shri. </w:t>
      </w:r>
      <w:r w:rsidR="002C2471" w:rsidRPr="00E26A68">
        <w:rPr>
          <w:rFonts w:ascii="Century" w:hAnsi="Century"/>
          <w:bCs/>
          <w:color w:val="000000"/>
          <w:sz w:val="26"/>
          <w:szCs w:val="26"/>
        </w:rPr>
        <w:t>Frank Fernandes</w:t>
      </w:r>
      <w:r w:rsidRPr="00E26A68">
        <w:rPr>
          <w:rFonts w:ascii="Century" w:hAnsi="Century"/>
          <w:bCs/>
          <w:color w:val="000000"/>
          <w:sz w:val="26"/>
          <w:szCs w:val="26"/>
        </w:rPr>
        <w:t xml:space="preserve">, Sarpanch, V. P. </w:t>
      </w:r>
      <w:r w:rsidR="008E23DC" w:rsidRPr="00E26A68">
        <w:rPr>
          <w:rFonts w:ascii="Century" w:hAnsi="Century"/>
          <w:bCs/>
          <w:color w:val="000000"/>
          <w:sz w:val="26"/>
          <w:szCs w:val="26"/>
        </w:rPr>
        <w:t>Navelim</w:t>
      </w:r>
      <w:r w:rsidRPr="00E26A68">
        <w:rPr>
          <w:rFonts w:ascii="Century" w:hAnsi="Century"/>
          <w:bCs/>
          <w:color w:val="000000"/>
          <w:sz w:val="26"/>
          <w:szCs w:val="26"/>
        </w:rPr>
        <w:t>.</w:t>
      </w:r>
    </w:p>
    <w:p w:rsidR="00821DD0" w:rsidRPr="0083205D" w:rsidRDefault="00821DD0" w:rsidP="00906970">
      <w:pPr>
        <w:pStyle w:val="BodyText"/>
        <w:jc w:val="both"/>
        <w:rPr>
          <w:color w:val="000000"/>
          <w:sz w:val="10"/>
          <w:szCs w:val="26"/>
        </w:rPr>
      </w:pPr>
    </w:p>
    <w:p w:rsidR="00821DD0" w:rsidRPr="00033B3A" w:rsidRDefault="00821DD0" w:rsidP="00906970">
      <w:pPr>
        <w:jc w:val="both"/>
        <w:rPr>
          <w:rFonts w:ascii="Century" w:hAnsi="Century"/>
          <w:bCs/>
          <w:color w:val="000000"/>
          <w:sz w:val="26"/>
          <w:szCs w:val="26"/>
        </w:rPr>
      </w:pPr>
    </w:p>
    <w:p w:rsidR="00821DD0" w:rsidRPr="00033B3A" w:rsidRDefault="00821DD0" w:rsidP="00906970">
      <w:pPr>
        <w:jc w:val="both"/>
        <w:rPr>
          <w:rFonts w:ascii="Century" w:hAnsi="Century"/>
          <w:bCs/>
          <w:color w:val="000000"/>
          <w:sz w:val="26"/>
          <w:szCs w:val="26"/>
        </w:rPr>
      </w:pPr>
      <w:r w:rsidRPr="00033B3A">
        <w:rPr>
          <w:rFonts w:ascii="Century" w:hAnsi="Century"/>
          <w:bCs/>
          <w:color w:val="000000"/>
          <w:sz w:val="26"/>
          <w:szCs w:val="26"/>
        </w:rPr>
        <w:t>The following members who have signed against their respective names are present:-</w:t>
      </w:r>
    </w:p>
    <w:p w:rsidR="00821DD0" w:rsidRDefault="00821DD0" w:rsidP="00906970">
      <w:pPr>
        <w:jc w:val="both"/>
        <w:rPr>
          <w:color w:val="000000"/>
          <w:sz w:val="26"/>
          <w:szCs w:val="26"/>
        </w:rPr>
      </w:pPr>
    </w:p>
    <w:p w:rsidR="008C6C4B" w:rsidRPr="005A15A7" w:rsidRDefault="008C6C4B" w:rsidP="00906970">
      <w:pPr>
        <w:jc w:val="both"/>
        <w:rPr>
          <w:color w:val="000000"/>
          <w:sz w:val="26"/>
          <w:szCs w:val="2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553"/>
        <w:gridCol w:w="1870"/>
        <w:gridCol w:w="1496"/>
      </w:tblGrid>
      <w:tr w:rsidR="00236A31" w:rsidRPr="005A15A7">
        <w:tc>
          <w:tcPr>
            <w:tcW w:w="1008" w:type="dxa"/>
          </w:tcPr>
          <w:p w:rsidR="00236A31" w:rsidRPr="005A15A7" w:rsidRDefault="00236A31" w:rsidP="00906970">
            <w:pPr>
              <w:jc w:val="both"/>
              <w:rPr>
                <w:b/>
                <w:color w:val="000000"/>
                <w:sz w:val="26"/>
                <w:szCs w:val="26"/>
              </w:rPr>
            </w:pPr>
            <w:r w:rsidRPr="005A15A7">
              <w:rPr>
                <w:b/>
                <w:color w:val="000000"/>
                <w:sz w:val="26"/>
                <w:szCs w:val="26"/>
              </w:rPr>
              <w:t>Sr. No</w:t>
            </w:r>
          </w:p>
        </w:tc>
        <w:tc>
          <w:tcPr>
            <w:tcW w:w="3553" w:type="dxa"/>
          </w:tcPr>
          <w:p w:rsidR="00236A31" w:rsidRPr="005A15A7" w:rsidRDefault="00236A31" w:rsidP="00906970">
            <w:pPr>
              <w:jc w:val="both"/>
              <w:rPr>
                <w:b/>
                <w:color w:val="000000"/>
                <w:sz w:val="26"/>
                <w:szCs w:val="26"/>
              </w:rPr>
            </w:pPr>
            <w:r w:rsidRPr="005A15A7">
              <w:rPr>
                <w:b/>
                <w:color w:val="000000"/>
                <w:sz w:val="26"/>
                <w:szCs w:val="26"/>
              </w:rPr>
              <w:t>Names</w:t>
            </w:r>
          </w:p>
        </w:tc>
        <w:tc>
          <w:tcPr>
            <w:tcW w:w="1870" w:type="dxa"/>
          </w:tcPr>
          <w:p w:rsidR="00236A31" w:rsidRPr="005A15A7" w:rsidRDefault="003028EB" w:rsidP="00906970">
            <w:pPr>
              <w:jc w:val="both"/>
              <w:rPr>
                <w:b/>
                <w:color w:val="000000"/>
                <w:sz w:val="26"/>
                <w:szCs w:val="26"/>
              </w:rPr>
            </w:pPr>
            <w:r w:rsidRPr="005A15A7">
              <w:rPr>
                <w:b/>
                <w:color w:val="000000"/>
                <w:sz w:val="26"/>
                <w:szCs w:val="26"/>
              </w:rPr>
              <w:t>Designation</w:t>
            </w:r>
          </w:p>
        </w:tc>
        <w:tc>
          <w:tcPr>
            <w:tcW w:w="1496" w:type="dxa"/>
          </w:tcPr>
          <w:p w:rsidR="00236A31" w:rsidRPr="005A15A7" w:rsidRDefault="00236A31" w:rsidP="00906970">
            <w:pPr>
              <w:jc w:val="both"/>
              <w:rPr>
                <w:b/>
                <w:color w:val="000000"/>
                <w:sz w:val="26"/>
                <w:szCs w:val="26"/>
              </w:rPr>
            </w:pPr>
            <w:r w:rsidRPr="005A15A7">
              <w:rPr>
                <w:b/>
                <w:color w:val="000000"/>
                <w:sz w:val="26"/>
                <w:szCs w:val="26"/>
              </w:rPr>
              <w:t>Signature</w:t>
            </w:r>
          </w:p>
        </w:tc>
      </w:tr>
      <w:tr w:rsidR="00821DD0" w:rsidRPr="005A15A7">
        <w:tc>
          <w:tcPr>
            <w:tcW w:w="1008" w:type="dxa"/>
          </w:tcPr>
          <w:p w:rsidR="00821DD0" w:rsidRPr="005A15A7" w:rsidRDefault="00821DD0" w:rsidP="00906970">
            <w:pPr>
              <w:jc w:val="both"/>
              <w:rPr>
                <w:color w:val="000000"/>
                <w:sz w:val="26"/>
                <w:szCs w:val="26"/>
              </w:rPr>
            </w:pPr>
            <w:r w:rsidRPr="005A15A7">
              <w:rPr>
                <w:color w:val="000000"/>
                <w:sz w:val="26"/>
                <w:szCs w:val="26"/>
              </w:rPr>
              <w:t>1.</w:t>
            </w:r>
          </w:p>
        </w:tc>
        <w:tc>
          <w:tcPr>
            <w:tcW w:w="3553" w:type="dxa"/>
          </w:tcPr>
          <w:p w:rsidR="00821DD0" w:rsidRPr="005A15A7" w:rsidRDefault="00821DD0" w:rsidP="00906970">
            <w:pPr>
              <w:jc w:val="both"/>
              <w:rPr>
                <w:color w:val="000000"/>
                <w:sz w:val="26"/>
                <w:szCs w:val="26"/>
              </w:rPr>
            </w:pPr>
            <w:r w:rsidRPr="005A15A7">
              <w:rPr>
                <w:color w:val="000000"/>
                <w:sz w:val="26"/>
                <w:szCs w:val="26"/>
              </w:rPr>
              <w:t xml:space="preserve">Shri. </w:t>
            </w:r>
            <w:r w:rsidR="00D2183A" w:rsidRPr="005A15A7">
              <w:rPr>
                <w:color w:val="000000"/>
                <w:sz w:val="26"/>
                <w:szCs w:val="26"/>
              </w:rPr>
              <w:t>Frank Fernandes</w:t>
            </w:r>
          </w:p>
        </w:tc>
        <w:tc>
          <w:tcPr>
            <w:tcW w:w="1870" w:type="dxa"/>
          </w:tcPr>
          <w:p w:rsidR="00821DD0" w:rsidRPr="005A15A7" w:rsidRDefault="00821DD0" w:rsidP="00906970">
            <w:pPr>
              <w:jc w:val="both"/>
              <w:rPr>
                <w:color w:val="000000"/>
                <w:sz w:val="26"/>
                <w:szCs w:val="26"/>
              </w:rPr>
            </w:pPr>
            <w:r w:rsidRPr="005A15A7">
              <w:rPr>
                <w:color w:val="000000"/>
                <w:sz w:val="26"/>
                <w:szCs w:val="26"/>
              </w:rPr>
              <w:t>Sarpanch</w:t>
            </w:r>
          </w:p>
        </w:tc>
        <w:tc>
          <w:tcPr>
            <w:tcW w:w="1496" w:type="dxa"/>
          </w:tcPr>
          <w:p w:rsidR="00821DD0" w:rsidRPr="009A4452" w:rsidRDefault="00687149" w:rsidP="00906970">
            <w:pPr>
              <w:jc w:val="both"/>
              <w:rPr>
                <w:color w:val="000000" w:themeColor="text1"/>
                <w:sz w:val="26"/>
                <w:szCs w:val="26"/>
              </w:rPr>
            </w:pPr>
            <w:proofErr w:type="spellStart"/>
            <w:r w:rsidRPr="009A4452">
              <w:rPr>
                <w:color w:val="000000" w:themeColor="text1"/>
                <w:sz w:val="26"/>
                <w:szCs w:val="26"/>
              </w:rPr>
              <w:t>Sd</w:t>
            </w:r>
            <w:proofErr w:type="spellEnd"/>
            <w:r w:rsidRPr="009A4452">
              <w:rPr>
                <w:color w:val="000000" w:themeColor="text1"/>
                <w:sz w:val="26"/>
                <w:szCs w:val="26"/>
              </w:rPr>
              <w:t>/-</w:t>
            </w:r>
          </w:p>
        </w:tc>
      </w:tr>
      <w:tr w:rsidR="00821DD0" w:rsidRPr="005A15A7">
        <w:tc>
          <w:tcPr>
            <w:tcW w:w="1008" w:type="dxa"/>
          </w:tcPr>
          <w:p w:rsidR="00821DD0" w:rsidRPr="005A15A7" w:rsidRDefault="00821DD0" w:rsidP="00906970">
            <w:pPr>
              <w:jc w:val="both"/>
              <w:rPr>
                <w:color w:val="000000"/>
                <w:sz w:val="26"/>
                <w:szCs w:val="26"/>
              </w:rPr>
            </w:pPr>
            <w:r w:rsidRPr="005A15A7">
              <w:rPr>
                <w:color w:val="000000"/>
                <w:sz w:val="26"/>
                <w:szCs w:val="26"/>
              </w:rPr>
              <w:t>2.</w:t>
            </w:r>
          </w:p>
        </w:tc>
        <w:tc>
          <w:tcPr>
            <w:tcW w:w="3553" w:type="dxa"/>
          </w:tcPr>
          <w:p w:rsidR="00821DD0" w:rsidRPr="005A15A7" w:rsidRDefault="00821DD0" w:rsidP="00906970">
            <w:pPr>
              <w:jc w:val="both"/>
              <w:rPr>
                <w:color w:val="000000"/>
                <w:sz w:val="26"/>
                <w:szCs w:val="26"/>
              </w:rPr>
            </w:pPr>
            <w:r w:rsidRPr="005A15A7">
              <w:rPr>
                <w:color w:val="000000"/>
                <w:sz w:val="26"/>
                <w:szCs w:val="26"/>
              </w:rPr>
              <w:t xml:space="preserve">Smt. </w:t>
            </w:r>
            <w:r w:rsidR="00D2183A" w:rsidRPr="005A15A7">
              <w:rPr>
                <w:color w:val="000000"/>
                <w:sz w:val="26"/>
                <w:szCs w:val="26"/>
              </w:rPr>
              <w:t>Belinda Dias</w:t>
            </w:r>
          </w:p>
        </w:tc>
        <w:tc>
          <w:tcPr>
            <w:tcW w:w="1870" w:type="dxa"/>
          </w:tcPr>
          <w:p w:rsidR="00821DD0" w:rsidRPr="005A15A7" w:rsidRDefault="00821DD0" w:rsidP="00906970">
            <w:pPr>
              <w:jc w:val="both"/>
              <w:rPr>
                <w:color w:val="000000"/>
                <w:sz w:val="26"/>
                <w:szCs w:val="26"/>
              </w:rPr>
            </w:pPr>
            <w:r w:rsidRPr="005A15A7">
              <w:rPr>
                <w:color w:val="000000"/>
                <w:sz w:val="26"/>
                <w:szCs w:val="26"/>
              </w:rPr>
              <w:t>Dy. Sarpanch</w:t>
            </w:r>
          </w:p>
        </w:tc>
        <w:tc>
          <w:tcPr>
            <w:tcW w:w="1496" w:type="dxa"/>
          </w:tcPr>
          <w:p w:rsidR="00821DD0" w:rsidRPr="009A4452" w:rsidRDefault="0049505D" w:rsidP="00906970">
            <w:pPr>
              <w:jc w:val="both"/>
              <w:rPr>
                <w:color w:val="000000" w:themeColor="text1"/>
                <w:sz w:val="26"/>
                <w:szCs w:val="26"/>
              </w:rPr>
            </w:pPr>
            <w:proofErr w:type="spellStart"/>
            <w:r w:rsidRPr="009A4452">
              <w:rPr>
                <w:color w:val="000000" w:themeColor="text1"/>
                <w:sz w:val="26"/>
                <w:szCs w:val="26"/>
              </w:rPr>
              <w:t>Sd</w:t>
            </w:r>
            <w:proofErr w:type="spellEnd"/>
            <w:r w:rsidRPr="009A4452">
              <w:rPr>
                <w:color w:val="000000" w:themeColor="text1"/>
                <w:sz w:val="26"/>
                <w:szCs w:val="26"/>
              </w:rPr>
              <w:t>/-</w:t>
            </w:r>
          </w:p>
        </w:tc>
      </w:tr>
      <w:tr w:rsidR="00821DD0" w:rsidRPr="005A15A7">
        <w:tc>
          <w:tcPr>
            <w:tcW w:w="1008" w:type="dxa"/>
          </w:tcPr>
          <w:p w:rsidR="00821DD0" w:rsidRPr="005A15A7" w:rsidRDefault="00821DD0" w:rsidP="00906970">
            <w:pPr>
              <w:jc w:val="both"/>
              <w:rPr>
                <w:color w:val="000000"/>
                <w:sz w:val="26"/>
                <w:szCs w:val="26"/>
              </w:rPr>
            </w:pPr>
            <w:r w:rsidRPr="005A15A7">
              <w:rPr>
                <w:color w:val="000000"/>
                <w:sz w:val="26"/>
                <w:szCs w:val="26"/>
              </w:rPr>
              <w:t>3.</w:t>
            </w:r>
          </w:p>
        </w:tc>
        <w:tc>
          <w:tcPr>
            <w:tcW w:w="3553" w:type="dxa"/>
          </w:tcPr>
          <w:p w:rsidR="00821DD0" w:rsidRPr="005A15A7" w:rsidRDefault="00821DD0" w:rsidP="00906970">
            <w:pPr>
              <w:jc w:val="both"/>
              <w:rPr>
                <w:color w:val="000000"/>
                <w:sz w:val="26"/>
                <w:szCs w:val="26"/>
              </w:rPr>
            </w:pPr>
            <w:r w:rsidRPr="005A15A7">
              <w:rPr>
                <w:color w:val="000000"/>
                <w:sz w:val="26"/>
                <w:szCs w:val="26"/>
              </w:rPr>
              <w:t>Smt. Adelina Fernandes</w:t>
            </w:r>
          </w:p>
        </w:tc>
        <w:tc>
          <w:tcPr>
            <w:tcW w:w="1870" w:type="dxa"/>
          </w:tcPr>
          <w:p w:rsidR="00821DD0" w:rsidRPr="005A15A7" w:rsidRDefault="00821DD0" w:rsidP="00906970">
            <w:pPr>
              <w:jc w:val="both"/>
              <w:rPr>
                <w:color w:val="000000"/>
                <w:sz w:val="26"/>
                <w:szCs w:val="26"/>
              </w:rPr>
            </w:pPr>
            <w:r w:rsidRPr="005A15A7">
              <w:rPr>
                <w:color w:val="000000"/>
                <w:sz w:val="26"/>
                <w:szCs w:val="26"/>
              </w:rPr>
              <w:t>Member</w:t>
            </w:r>
          </w:p>
        </w:tc>
        <w:tc>
          <w:tcPr>
            <w:tcW w:w="1496" w:type="dxa"/>
          </w:tcPr>
          <w:p w:rsidR="00821DD0" w:rsidRPr="009A4452" w:rsidRDefault="00777CAE" w:rsidP="00906970">
            <w:pPr>
              <w:jc w:val="both"/>
              <w:rPr>
                <w:color w:val="000000" w:themeColor="text1"/>
                <w:sz w:val="26"/>
                <w:szCs w:val="26"/>
              </w:rPr>
            </w:pPr>
            <w:proofErr w:type="spellStart"/>
            <w:r w:rsidRPr="009A4452">
              <w:rPr>
                <w:color w:val="000000" w:themeColor="text1"/>
                <w:sz w:val="26"/>
                <w:szCs w:val="26"/>
              </w:rPr>
              <w:t>Sd</w:t>
            </w:r>
            <w:proofErr w:type="spellEnd"/>
            <w:r w:rsidRPr="009A4452">
              <w:rPr>
                <w:color w:val="000000" w:themeColor="text1"/>
                <w:sz w:val="26"/>
                <w:szCs w:val="26"/>
              </w:rPr>
              <w:t>/-</w:t>
            </w:r>
          </w:p>
        </w:tc>
      </w:tr>
      <w:tr w:rsidR="00821DD0" w:rsidRPr="005A15A7">
        <w:tc>
          <w:tcPr>
            <w:tcW w:w="1008" w:type="dxa"/>
          </w:tcPr>
          <w:p w:rsidR="00821DD0" w:rsidRPr="005A15A7" w:rsidRDefault="00821DD0" w:rsidP="00906970">
            <w:pPr>
              <w:jc w:val="both"/>
              <w:rPr>
                <w:color w:val="000000"/>
                <w:sz w:val="26"/>
                <w:szCs w:val="26"/>
              </w:rPr>
            </w:pPr>
            <w:r w:rsidRPr="005A15A7">
              <w:rPr>
                <w:color w:val="000000"/>
                <w:sz w:val="26"/>
                <w:szCs w:val="26"/>
              </w:rPr>
              <w:t>4.</w:t>
            </w:r>
          </w:p>
        </w:tc>
        <w:tc>
          <w:tcPr>
            <w:tcW w:w="3553" w:type="dxa"/>
          </w:tcPr>
          <w:p w:rsidR="00821DD0" w:rsidRPr="005A15A7" w:rsidRDefault="00821DD0" w:rsidP="00906970">
            <w:pPr>
              <w:jc w:val="both"/>
              <w:rPr>
                <w:color w:val="000000"/>
                <w:sz w:val="26"/>
                <w:szCs w:val="26"/>
              </w:rPr>
            </w:pPr>
            <w:r w:rsidRPr="005A15A7">
              <w:rPr>
                <w:color w:val="000000"/>
                <w:sz w:val="26"/>
                <w:szCs w:val="26"/>
              </w:rPr>
              <w:t xml:space="preserve">Smt. </w:t>
            </w:r>
            <w:r w:rsidR="00D2183A" w:rsidRPr="005A15A7">
              <w:rPr>
                <w:color w:val="000000"/>
                <w:sz w:val="26"/>
                <w:szCs w:val="26"/>
              </w:rPr>
              <w:t>Stael Albuquerque</w:t>
            </w:r>
          </w:p>
        </w:tc>
        <w:tc>
          <w:tcPr>
            <w:tcW w:w="1870" w:type="dxa"/>
          </w:tcPr>
          <w:p w:rsidR="00821DD0" w:rsidRPr="005A15A7" w:rsidRDefault="00821DD0" w:rsidP="00906970">
            <w:pPr>
              <w:jc w:val="both"/>
              <w:rPr>
                <w:color w:val="000000"/>
                <w:sz w:val="26"/>
                <w:szCs w:val="26"/>
              </w:rPr>
            </w:pPr>
            <w:r w:rsidRPr="005A15A7">
              <w:rPr>
                <w:color w:val="000000"/>
                <w:sz w:val="26"/>
                <w:szCs w:val="26"/>
              </w:rPr>
              <w:t>Member</w:t>
            </w:r>
          </w:p>
        </w:tc>
        <w:tc>
          <w:tcPr>
            <w:tcW w:w="1496" w:type="dxa"/>
          </w:tcPr>
          <w:p w:rsidR="00821DD0" w:rsidRPr="009A4452" w:rsidRDefault="005E4DFC" w:rsidP="00906970">
            <w:pPr>
              <w:jc w:val="both"/>
              <w:rPr>
                <w:color w:val="000000" w:themeColor="text1"/>
                <w:sz w:val="26"/>
                <w:szCs w:val="26"/>
              </w:rPr>
            </w:pPr>
            <w:proofErr w:type="spellStart"/>
            <w:r w:rsidRPr="009A4452">
              <w:rPr>
                <w:color w:val="000000" w:themeColor="text1"/>
                <w:sz w:val="26"/>
                <w:szCs w:val="26"/>
              </w:rPr>
              <w:t>Sd</w:t>
            </w:r>
            <w:proofErr w:type="spellEnd"/>
            <w:r w:rsidRPr="009A4452">
              <w:rPr>
                <w:color w:val="000000" w:themeColor="text1"/>
                <w:sz w:val="26"/>
                <w:szCs w:val="26"/>
              </w:rPr>
              <w:t>/-</w:t>
            </w:r>
          </w:p>
        </w:tc>
      </w:tr>
      <w:tr w:rsidR="00821DD0" w:rsidRPr="005A15A7">
        <w:tc>
          <w:tcPr>
            <w:tcW w:w="1008" w:type="dxa"/>
          </w:tcPr>
          <w:p w:rsidR="00821DD0" w:rsidRPr="005A15A7" w:rsidRDefault="00821DD0" w:rsidP="00906970">
            <w:pPr>
              <w:jc w:val="both"/>
              <w:rPr>
                <w:color w:val="000000"/>
                <w:sz w:val="26"/>
                <w:szCs w:val="26"/>
              </w:rPr>
            </w:pPr>
            <w:r w:rsidRPr="005A15A7">
              <w:rPr>
                <w:color w:val="000000"/>
                <w:sz w:val="26"/>
                <w:szCs w:val="26"/>
              </w:rPr>
              <w:t>5.</w:t>
            </w:r>
          </w:p>
        </w:tc>
        <w:tc>
          <w:tcPr>
            <w:tcW w:w="3553" w:type="dxa"/>
          </w:tcPr>
          <w:p w:rsidR="00821DD0" w:rsidRPr="005A15A7" w:rsidRDefault="00D2183A" w:rsidP="00906970">
            <w:pPr>
              <w:jc w:val="both"/>
              <w:rPr>
                <w:color w:val="000000"/>
                <w:sz w:val="26"/>
                <w:szCs w:val="26"/>
              </w:rPr>
            </w:pPr>
            <w:r w:rsidRPr="005A15A7">
              <w:rPr>
                <w:color w:val="000000"/>
                <w:sz w:val="26"/>
                <w:szCs w:val="26"/>
              </w:rPr>
              <w:t>Shri</w:t>
            </w:r>
            <w:r w:rsidR="00821DD0" w:rsidRPr="005A15A7">
              <w:rPr>
                <w:color w:val="000000"/>
                <w:sz w:val="26"/>
                <w:szCs w:val="26"/>
              </w:rPr>
              <w:t xml:space="preserve">. </w:t>
            </w:r>
            <w:proofErr w:type="spellStart"/>
            <w:r w:rsidRPr="005A15A7">
              <w:rPr>
                <w:color w:val="000000"/>
                <w:sz w:val="26"/>
                <w:szCs w:val="26"/>
              </w:rPr>
              <w:t>Santarita</w:t>
            </w:r>
            <w:proofErr w:type="spellEnd"/>
            <w:r w:rsidRPr="005A15A7">
              <w:rPr>
                <w:color w:val="000000"/>
                <w:sz w:val="26"/>
                <w:szCs w:val="26"/>
              </w:rPr>
              <w:t xml:space="preserve"> Coelho</w:t>
            </w:r>
          </w:p>
        </w:tc>
        <w:tc>
          <w:tcPr>
            <w:tcW w:w="1870" w:type="dxa"/>
          </w:tcPr>
          <w:p w:rsidR="00821DD0" w:rsidRPr="005A15A7" w:rsidRDefault="00821DD0" w:rsidP="00906970">
            <w:pPr>
              <w:jc w:val="both"/>
              <w:rPr>
                <w:color w:val="000000"/>
                <w:sz w:val="26"/>
                <w:szCs w:val="26"/>
              </w:rPr>
            </w:pPr>
            <w:r w:rsidRPr="005A15A7">
              <w:rPr>
                <w:color w:val="000000"/>
                <w:sz w:val="26"/>
                <w:szCs w:val="26"/>
              </w:rPr>
              <w:t>Member</w:t>
            </w:r>
          </w:p>
        </w:tc>
        <w:tc>
          <w:tcPr>
            <w:tcW w:w="1496" w:type="dxa"/>
          </w:tcPr>
          <w:p w:rsidR="00821DD0" w:rsidRPr="009A4452" w:rsidRDefault="002C068B" w:rsidP="00906970">
            <w:pPr>
              <w:jc w:val="both"/>
              <w:rPr>
                <w:color w:val="000000" w:themeColor="text1"/>
                <w:sz w:val="26"/>
                <w:szCs w:val="26"/>
              </w:rPr>
            </w:pPr>
            <w:r>
              <w:rPr>
                <w:color w:val="000000" w:themeColor="text1"/>
                <w:sz w:val="26"/>
                <w:szCs w:val="26"/>
              </w:rPr>
              <w:t>Absent</w:t>
            </w:r>
          </w:p>
        </w:tc>
      </w:tr>
      <w:tr w:rsidR="00821DD0" w:rsidRPr="005A15A7">
        <w:tc>
          <w:tcPr>
            <w:tcW w:w="1008" w:type="dxa"/>
          </w:tcPr>
          <w:p w:rsidR="00821DD0" w:rsidRPr="005A15A7" w:rsidRDefault="00821DD0" w:rsidP="00906970">
            <w:pPr>
              <w:jc w:val="both"/>
              <w:rPr>
                <w:color w:val="000000"/>
                <w:sz w:val="26"/>
                <w:szCs w:val="26"/>
              </w:rPr>
            </w:pPr>
            <w:r w:rsidRPr="005A15A7">
              <w:rPr>
                <w:color w:val="000000"/>
                <w:sz w:val="26"/>
                <w:szCs w:val="26"/>
              </w:rPr>
              <w:t>6.</w:t>
            </w:r>
          </w:p>
        </w:tc>
        <w:tc>
          <w:tcPr>
            <w:tcW w:w="3553" w:type="dxa"/>
          </w:tcPr>
          <w:p w:rsidR="00821DD0" w:rsidRPr="005A15A7" w:rsidRDefault="00821DD0" w:rsidP="00906970">
            <w:pPr>
              <w:jc w:val="both"/>
              <w:rPr>
                <w:color w:val="000000"/>
                <w:sz w:val="26"/>
                <w:szCs w:val="26"/>
              </w:rPr>
            </w:pPr>
            <w:r w:rsidRPr="005A15A7">
              <w:rPr>
                <w:color w:val="000000"/>
                <w:sz w:val="26"/>
                <w:szCs w:val="26"/>
              </w:rPr>
              <w:t xml:space="preserve">Smt. </w:t>
            </w:r>
            <w:r w:rsidR="00D2183A" w:rsidRPr="005A15A7">
              <w:rPr>
                <w:color w:val="000000"/>
                <w:sz w:val="26"/>
                <w:szCs w:val="26"/>
              </w:rPr>
              <w:t>Fatima Fernandes</w:t>
            </w:r>
          </w:p>
        </w:tc>
        <w:tc>
          <w:tcPr>
            <w:tcW w:w="1870" w:type="dxa"/>
          </w:tcPr>
          <w:p w:rsidR="00821DD0" w:rsidRPr="005A15A7" w:rsidRDefault="00821DD0" w:rsidP="00906970">
            <w:pPr>
              <w:jc w:val="both"/>
              <w:rPr>
                <w:color w:val="000000"/>
                <w:sz w:val="26"/>
                <w:szCs w:val="26"/>
              </w:rPr>
            </w:pPr>
            <w:r w:rsidRPr="005A15A7">
              <w:rPr>
                <w:color w:val="000000"/>
                <w:sz w:val="26"/>
                <w:szCs w:val="26"/>
              </w:rPr>
              <w:t>Member</w:t>
            </w:r>
          </w:p>
        </w:tc>
        <w:tc>
          <w:tcPr>
            <w:tcW w:w="1496" w:type="dxa"/>
          </w:tcPr>
          <w:p w:rsidR="00821DD0" w:rsidRPr="009A4452" w:rsidRDefault="002C068B" w:rsidP="00906970">
            <w:pPr>
              <w:jc w:val="both"/>
              <w:rPr>
                <w:color w:val="000000" w:themeColor="text1"/>
                <w:sz w:val="26"/>
                <w:szCs w:val="26"/>
              </w:rPr>
            </w:pPr>
            <w:r>
              <w:rPr>
                <w:color w:val="000000" w:themeColor="text1"/>
                <w:sz w:val="26"/>
                <w:szCs w:val="26"/>
              </w:rPr>
              <w:t>Absent</w:t>
            </w:r>
          </w:p>
        </w:tc>
      </w:tr>
      <w:tr w:rsidR="00821DD0" w:rsidRPr="005A15A7">
        <w:tc>
          <w:tcPr>
            <w:tcW w:w="1008" w:type="dxa"/>
          </w:tcPr>
          <w:p w:rsidR="00821DD0" w:rsidRPr="005A15A7" w:rsidRDefault="00821DD0" w:rsidP="00906970">
            <w:pPr>
              <w:jc w:val="both"/>
              <w:rPr>
                <w:color w:val="000000"/>
                <w:sz w:val="26"/>
                <w:szCs w:val="26"/>
              </w:rPr>
            </w:pPr>
            <w:r w:rsidRPr="005A15A7">
              <w:rPr>
                <w:color w:val="000000"/>
                <w:sz w:val="26"/>
                <w:szCs w:val="26"/>
              </w:rPr>
              <w:t>7.</w:t>
            </w:r>
          </w:p>
        </w:tc>
        <w:tc>
          <w:tcPr>
            <w:tcW w:w="3553" w:type="dxa"/>
          </w:tcPr>
          <w:p w:rsidR="00821DD0" w:rsidRPr="005A15A7" w:rsidRDefault="00821DD0" w:rsidP="00906970">
            <w:pPr>
              <w:jc w:val="both"/>
              <w:rPr>
                <w:color w:val="000000"/>
                <w:sz w:val="26"/>
                <w:szCs w:val="26"/>
              </w:rPr>
            </w:pPr>
            <w:r w:rsidRPr="005A15A7">
              <w:rPr>
                <w:color w:val="000000"/>
                <w:sz w:val="26"/>
                <w:szCs w:val="26"/>
              </w:rPr>
              <w:t xml:space="preserve">Smt. </w:t>
            </w:r>
            <w:r w:rsidR="00D2183A" w:rsidRPr="005A15A7">
              <w:rPr>
                <w:color w:val="000000"/>
                <w:sz w:val="26"/>
                <w:szCs w:val="26"/>
              </w:rPr>
              <w:t xml:space="preserve">Anna </w:t>
            </w:r>
            <w:proofErr w:type="spellStart"/>
            <w:r w:rsidR="00D2183A" w:rsidRPr="005A15A7">
              <w:rPr>
                <w:color w:val="000000"/>
                <w:sz w:val="26"/>
                <w:szCs w:val="26"/>
              </w:rPr>
              <w:t>Carneiro</w:t>
            </w:r>
            <w:proofErr w:type="spellEnd"/>
          </w:p>
        </w:tc>
        <w:tc>
          <w:tcPr>
            <w:tcW w:w="1870" w:type="dxa"/>
          </w:tcPr>
          <w:p w:rsidR="00821DD0" w:rsidRPr="005A15A7" w:rsidRDefault="00821DD0" w:rsidP="00906970">
            <w:pPr>
              <w:jc w:val="both"/>
              <w:rPr>
                <w:color w:val="000000"/>
                <w:sz w:val="26"/>
                <w:szCs w:val="26"/>
              </w:rPr>
            </w:pPr>
            <w:r w:rsidRPr="005A15A7">
              <w:rPr>
                <w:color w:val="000000"/>
                <w:sz w:val="26"/>
                <w:szCs w:val="26"/>
              </w:rPr>
              <w:t>Member</w:t>
            </w:r>
          </w:p>
        </w:tc>
        <w:tc>
          <w:tcPr>
            <w:tcW w:w="1496" w:type="dxa"/>
          </w:tcPr>
          <w:p w:rsidR="00821DD0" w:rsidRPr="009A4452" w:rsidRDefault="00426214" w:rsidP="00906970">
            <w:pPr>
              <w:tabs>
                <w:tab w:val="left" w:pos="435"/>
                <w:tab w:val="center" w:pos="640"/>
              </w:tabs>
              <w:jc w:val="both"/>
              <w:rPr>
                <w:color w:val="000000" w:themeColor="text1"/>
                <w:sz w:val="26"/>
                <w:szCs w:val="26"/>
              </w:rPr>
            </w:pPr>
            <w:proofErr w:type="spellStart"/>
            <w:r w:rsidRPr="009A4452">
              <w:rPr>
                <w:color w:val="000000" w:themeColor="text1"/>
                <w:sz w:val="26"/>
                <w:szCs w:val="26"/>
              </w:rPr>
              <w:t>Sd</w:t>
            </w:r>
            <w:proofErr w:type="spellEnd"/>
            <w:r w:rsidRPr="009A4452">
              <w:rPr>
                <w:color w:val="000000" w:themeColor="text1"/>
                <w:sz w:val="26"/>
                <w:szCs w:val="26"/>
              </w:rPr>
              <w:t>/-</w:t>
            </w:r>
          </w:p>
        </w:tc>
      </w:tr>
      <w:tr w:rsidR="002C068B" w:rsidRPr="005A15A7">
        <w:tc>
          <w:tcPr>
            <w:tcW w:w="1008" w:type="dxa"/>
          </w:tcPr>
          <w:p w:rsidR="002C068B" w:rsidRPr="005A15A7" w:rsidRDefault="002C068B" w:rsidP="00906970">
            <w:pPr>
              <w:jc w:val="both"/>
              <w:rPr>
                <w:color w:val="000000"/>
                <w:sz w:val="26"/>
                <w:szCs w:val="26"/>
              </w:rPr>
            </w:pPr>
            <w:r w:rsidRPr="005A15A7">
              <w:rPr>
                <w:color w:val="000000"/>
                <w:sz w:val="26"/>
                <w:szCs w:val="26"/>
              </w:rPr>
              <w:t>8.</w:t>
            </w:r>
          </w:p>
        </w:tc>
        <w:tc>
          <w:tcPr>
            <w:tcW w:w="3553" w:type="dxa"/>
          </w:tcPr>
          <w:p w:rsidR="002C068B" w:rsidRPr="005A15A7" w:rsidRDefault="002C068B" w:rsidP="00906970">
            <w:pPr>
              <w:jc w:val="both"/>
              <w:rPr>
                <w:color w:val="000000"/>
                <w:sz w:val="26"/>
                <w:szCs w:val="26"/>
              </w:rPr>
            </w:pPr>
            <w:r w:rsidRPr="005A15A7">
              <w:rPr>
                <w:color w:val="000000"/>
                <w:sz w:val="26"/>
                <w:szCs w:val="26"/>
              </w:rPr>
              <w:t xml:space="preserve">Shri. </w:t>
            </w:r>
            <w:proofErr w:type="spellStart"/>
            <w:r w:rsidRPr="005A15A7">
              <w:rPr>
                <w:color w:val="000000"/>
                <w:sz w:val="26"/>
                <w:szCs w:val="26"/>
              </w:rPr>
              <w:t>Minguel</w:t>
            </w:r>
            <w:proofErr w:type="spellEnd"/>
            <w:r w:rsidRPr="005A15A7">
              <w:rPr>
                <w:color w:val="000000"/>
                <w:sz w:val="26"/>
                <w:szCs w:val="26"/>
              </w:rPr>
              <w:t xml:space="preserve"> Cardozo</w:t>
            </w:r>
          </w:p>
        </w:tc>
        <w:tc>
          <w:tcPr>
            <w:tcW w:w="1870" w:type="dxa"/>
          </w:tcPr>
          <w:p w:rsidR="002C068B" w:rsidRPr="005A15A7" w:rsidRDefault="002C068B" w:rsidP="00906970">
            <w:pPr>
              <w:jc w:val="both"/>
              <w:rPr>
                <w:color w:val="000000"/>
                <w:sz w:val="26"/>
                <w:szCs w:val="26"/>
              </w:rPr>
            </w:pPr>
            <w:r w:rsidRPr="005A15A7">
              <w:rPr>
                <w:color w:val="000000"/>
                <w:sz w:val="26"/>
                <w:szCs w:val="26"/>
              </w:rPr>
              <w:t>Member</w:t>
            </w:r>
          </w:p>
        </w:tc>
        <w:tc>
          <w:tcPr>
            <w:tcW w:w="1496" w:type="dxa"/>
          </w:tcPr>
          <w:p w:rsidR="002C068B" w:rsidRPr="009A4452" w:rsidRDefault="002C068B" w:rsidP="00412747">
            <w:pPr>
              <w:jc w:val="both"/>
              <w:rPr>
                <w:color w:val="000000" w:themeColor="text1"/>
                <w:sz w:val="26"/>
                <w:szCs w:val="26"/>
              </w:rPr>
            </w:pPr>
            <w:r>
              <w:rPr>
                <w:color w:val="000000" w:themeColor="text1"/>
                <w:sz w:val="26"/>
                <w:szCs w:val="26"/>
              </w:rPr>
              <w:t>Absent</w:t>
            </w:r>
          </w:p>
        </w:tc>
      </w:tr>
      <w:tr w:rsidR="002C068B" w:rsidRPr="005A15A7">
        <w:tc>
          <w:tcPr>
            <w:tcW w:w="1008" w:type="dxa"/>
          </w:tcPr>
          <w:p w:rsidR="002C068B" w:rsidRPr="005A15A7" w:rsidRDefault="002C068B" w:rsidP="00906970">
            <w:pPr>
              <w:jc w:val="both"/>
              <w:rPr>
                <w:color w:val="000000"/>
                <w:sz w:val="26"/>
                <w:szCs w:val="26"/>
              </w:rPr>
            </w:pPr>
            <w:r w:rsidRPr="005A15A7">
              <w:rPr>
                <w:color w:val="000000"/>
                <w:sz w:val="26"/>
                <w:szCs w:val="26"/>
              </w:rPr>
              <w:t>9.</w:t>
            </w:r>
          </w:p>
        </w:tc>
        <w:tc>
          <w:tcPr>
            <w:tcW w:w="3553" w:type="dxa"/>
          </w:tcPr>
          <w:p w:rsidR="002C068B" w:rsidRPr="005A15A7" w:rsidRDefault="002C068B" w:rsidP="00906970">
            <w:pPr>
              <w:jc w:val="both"/>
              <w:rPr>
                <w:color w:val="000000"/>
                <w:sz w:val="26"/>
                <w:szCs w:val="26"/>
              </w:rPr>
            </w:pPr>
            <w:r w:rsidRPr="005A15A7">
              <w:rPr>
                <w:color w:val="000000"/>
                <w:sz w:val="26"/>
                <w:szCs w:val="26"/>
              </w:rPr>
              <w:t xml:space="preserve">Shri. </w:t>
            </w:r>
            <w:proofErr w:type="spellStart"/>
            <w:r w:rsidRPr="005A15A7">
              <w:rPr>
                <w:color w:val="000000"/>
                <w:sz w:val="26"/>
                <w:szCs w:val="26"/>
              </w:rPr>
              <w:t>Remon</w:t>
            </w:r>
            <w:proofErr w:type="spellEnd"/>
            <w:r w:rsidRPr="005A15A7">
              <w:rPr>
                <w:color w:val="000000"/>
                <w:sz w:val="26"/>
                <w:szCs w:val="26"/>
              </w:rPr>
              <w:t xml:space="preserve"> Gomes</w:t>
            </w:r>
          </w:p>
        </w:tc>
        <w:tc>
          <w:tcPr>
            <w:tcW w:w="1870" w:type="dxa"/>
          </w:tcPr>
          <w:p w:rsidR="002C068B" w:rsidRPr="005A15A7" w:rsidRDefault="002C068B" w:rsidP="00906970">
            <w:pPr>
              <w:jc w:val="both"/>
              <w:rPr>
                <w:color w:val="000000"/>
                <w:sz w:val="26"/>
                <w:szCs w:val="26"/>
              </w:rPr>
            </w:pPr>
            <w:r w:rsidRPr="005A15A7">
              <w:rPr>
                <w:color w:val="000000"/>
                <w:sz w:val="26"/>
                <w:szCs w:val="26"/>
              </w:rPr>
              <w:t>Member</w:t>
            </w:r>
          </w:p>
        </w:tc>
        <w:tc>
          <w:tcPr>
            <w:tcW w:w="1496" w:type="dxa"/>
          </w:tcPr>
          <w:p w:rsidR="002C068B" w:rsidRPr="009A4452" w:rsidRDefault="002C068B" w:rsidP="00412747">
            <w:pPr>
              <w:jc w:val="both"/>
              <w:rPr>
                <w:color w:val="000000" w:themeColor="text1"/>
                <w:sz w:val="26"/>
                <w:szCs w:val="26"/>
              </w:rPr>
            </w:pPr>
            <w:r>
              <w:rPr>
                <w:color w:val="000000" w:themeColor="text1"/>
                <w:sz w:val="26"/>
                <w:szCs w:val="26"/>
              </w:rPr>
              <w:t>Absent</w:t>
            </w:r>
          </w:p>
        </w:tc>
      </w:tr>
      <w:tr w:rsidR="00821DD0" w:rsidRPr="005A15A7">
        <w:tc>
          <w:tcPr>
            <w:tcW w:w="1008" w:type="dxa"/>
          </w:tcPr>
          <w:p w:rsidR="00821DD0" w:rsidRPr="005A15A7" w:rsidRDefault="00821DD0" w:rsidP="00906970">
            <w:pPr>
              <w:jc w:val="both"/>
              <w:rPr>
                <w:color w:val="000000"/>
                <w:sz w:val="26"/>
                <w:szCs w:val="26"/>
              </w:rPr>
            </w:pPr>
            <w:r w:rsidRPr="005A15A7">
              <w:rPr>
                <w:color w:val="000000"/>
                <w:sz w:val="26"/>
                <w:szCs w:val="26"/>
              </w:rPr>
              <w:t>10.</w:t>
            </w:r>
          </w:p>
        </w:tc>
        <w:tc>
          <w:tcPr>
            <w:tcW w:w="3553" w:type="dxa"/>
          </w:tcPr>
          <w:p w:rsidR="00821DD0" w:rsidRPr="005A15A7" w:rsidRDefault="00821DD0" w:rsidP="00906970">
            <w:pPr>
              <w:jc w:val="both"/>
              <w:rPr>
                <w:color w:val="000000"/>
                <w:sz w:val="26"/>
                <w:szCs w:val="26"/>
              </w:rPr>
            </w:pPr>
            <w:r w:rsidRPr="005A15A7">
              <w:rPr>
                <w:color w:val="000000"/>
                <w:sz w:val="26"/>
                <w:szCs w:val="26"/>
              </w:rPr>
              <w:t xml:space="preserve">Shri. </w:t>
            </w:r>
            <w:r w:rsidR="00D2183A" w:rsidRPr="005A15A7">
              <w:rPr>
                <w:color w:val="000000"/>
                <w:sz w:val="26"/>
                <w:szCs w:val="26"/>
              </w:rPr>
              <w:t>Salvador Pereira</w:t>
            </w:r>
          </w:p>
        </w:tc>
        <w:tc>
          <w:tcPr>
            <w:tcW w:w="1870" w:type="dxa"/>
          </w:tcPr>
          <w:p w:rsidR="00821DD0" w:rsidRPr="005A15A7" w:rsidRDefault="00821DD0" w:rsidP="00906970">
            <w:pPr>
              <w:jc w:val="both"/>
              <w:rPr>
                <w:color w:val="000000"/>
                <w:sz w:val="26"/>
                <w:szCs w:val="26"/>
              </w:rPr>
            </w:pPr>
            <w:r w:rsidRPr="005A15A7">
              <w:rPr>
                <w:color w:val="000000"/>
                <w:sz w:val="26"/>
                <w:szCs w:val="26"/>
              </w:rPr>
              <w:t>Member</w:t>
            </w:r>
          </w:p>
        </w:tc>
        <w:tc>
          <w:tcPr>
            <w:tcW w:w="1496" w:type="dxa"/>
          </w:tcPr>
          <w:p w:rsidR="00821DD0" w:rsidRPr="009A4452" w:rsidRDefault="00687149" w:rsidP="00906970">
            <w:pPr>
              <w:tabs>
                <w:tab w:val="left" w:pos="435"/>
                <w:tab w:val="center" w:pos="640"/>
              </w:tabs>
              <w:jc w:val="both"/>
              <w:rPr>
                <w:color w:val="000000" w:themeColor="text1"/>
                <w:sz w:val="26"/>
                <w:szCs w:val="26"/>
              </w:rPr>
            </w:pPr>
            <w:proofErr w:type="spellStart"/>
            <w:r w:rsidRPr="009A4452">
              <w:rPr>
                <w:color w:val="000000" w:themeColor="text1"/>
                <w:sz w:val="26"/>
                <w:szCs w:val="26"/>
              </w:rPr>
              <w:t>Sd</w:t>
            </w:r>
            <w:proofErr w:type="spellEnd"/>
            <w:r w:rsidRPr="009A4452">
              <w:rPr>
                <w:color w:val="000000" w:themeColor="text1"/>
                <w:sz w:val="26"/>
                <w:szCs w:val="26"/>
              </w:rPr>
              <w:t>/-</w:t>
            </w:r>
          </w:p>
        </w:tc>
      </w:tr>
      <w:tr w:rsidR="00821DD0" w:rsidRPr="005A15A7">
        <w:tc>
          <w:tcPr>
            <w:tcW w:w="1008" w:type="dxa"/>
          </w:tcPr>
          <w:p w:rsidR="00821DD0" w:rsidRPr="005A15A7" w:rsidRDefault="00821DD0" w:rsidP="00906970">
            <w:pPr>
              <w:jc w:val="both"/>
              <w:rPr>
                <w:color w:val="000000"/>
                <w:sz w:val="26"/>
                <w:szCs w:val="26"/>
              </w:rPr>
            </w:pPr>
            <w:r w:rsidRPr="005A15A7">
              <w:rPr>
                <w:color w:val="000000"/>
                <w:sz w:val="26"/>
                <w:szCs w:val="26"/>
              </w:rPr>
              <w:t>11.</w:t>
            </w:r>
          </w:p>
        </w:tc>
        <w:tc>
          <w:tcPr>
            <w:tcW w:w="3553" w:type="dxa"/>
          </w:tcPr>
          <w:p w:rsidR="00821DD0" w:rsidRPr="005A15A7" w:rsidRDefault="00D2183A" w:rsidP="00906970">
            <w:pPr>
              <w:jc w:val="both"/>
              <w:rPr>
                <w:color w:val="000000"/>
                <w:sz w:val="26"/>
                <w:szCs w:val="26"/>
              </w:rPr>
            </w:pPr>
            <w:r w:rsidRPr="005A15A7">
              <w:rPr>
                <w:color w:val="000000"/>
                <w:sz w:val="26"/>
                <w:szCs w:val="26"/>
              </w:rPr>
              <w:t>Smt. Sharon Gomes</w:t>
            </w:r>
          </w:p>
        </w:tc>
        <w:tc>
          <w:tcPr>
            <w:tcW w:w="1870" w:type="dxa"/>
          </w:tcPr>
          <w:p w:rsidR="00821DD0" w:rsidRPr="005A15A7" w:rsidRDefault="00821DD0" w:rsidP="00906970">
            <w:pPr>
              <w:jc w:val="both"/>
              <w:rPr>
                <w:color w:val="000000"/>
                <w:sz w:val="26"/>
                <w:szCs w:val="26"/>
              </w:rPr>
            </w:pPr>
            <w:r w:rsidRPr="005A15A7">
              <w:rPr>
                <w:color w:val="000000"/>
                <w:sz w:val="26"/>
                <w:szCs w:val="26"/>
              </w:rPr>
              <w:t>Member</w:t>
            </w:r>
          </w:p>
        </w:tc>
        <w:tc>
          <w:tcPr>
            <w:tcW w:w="1496" w:type="dxa"/>
          </w:tcPr>
          <w:p w:rsidR="00821DD0" w:rsidRPr="009A4452" w:rsidRDefault="0049505D" w:rsidP="00906970">
            <w:pPr>
              <w:jc w:val="both"/>
              <w:rPr>
                <w:color w:val="000000" w:themeColor="text1"/>
                <w:sz w:val="26"/>
                <w:szCs w:val="26"/>
              </w:rPr>
            </w:pPr>
            <w:proofErr w:type="spellStart"/>
            <w:r w:rsidRPr="009A4452">
              <w:rPr>
                <w:color w:val="000000" w:themeColor="text1"/>
                <w:sz w:val="26"/>
                <w:szCs w:val="26"/>
              </w:rPr>
              <w:t>Sd</w:t>
            </w:r>
            <w:proofErr w:type="spellEnd"/>
            <w:r w:rsidRPr="009A4452">
              <w:rPr>
                <w:color w:val="000000" w:themeColor="text1"/>
                <w:sz w:val="26"/>
                <w:szCs w:val="26"/>
              </w:rPr>
              <w:t>/-</w:t>
            </w:r>
          </w:p>
        </w:tc>
      </w:tr>
    </w:tbl>
    <w:p w:rsidR="00C75B1D" w:rsidRDefault="00C75B1D" w:rsidP="00906970">
      <w:pPr>
        <w:jc w:val="both"/>
        <w:rPr>
          <w:i/>
          <w:color w:val="000000"/>
          <w:sz w:val="26"/>
          <w:szCs w:val="26"/>
        </w:rPr>
      </w:pPr>
    </w:p>
    <w:p w:rsidR="008C6C4B" w:rsidRDefault="008C6C4B" w:rsidP="00906970">
      <w:pPr>
        <w:jc w:val="both"/>
        <w:rPr>
          <w:i/>
          <w:color w:val="000000"/>
          <w:sz w:val="26"/>
          <w:szCs w:val="26"/>
        </w:rPr>
      </w:pPr>
    </w:p>
    <w:p w:rsidR="008C6C4B" w:rsidRPr="005A15A7" w:rsidRDefault="008C6C4B" w:rsidP="00906970">
      <w:pPr>
        <w:jc w:val="both"/>
        <w:rPr>
          <w:i/>
          <w:color w:val="000000"/>
          <w:sz w:val="26"/>
          <w:szCs w:val="26"/>
        </w:rPr>
      </w:pPr>
    </w:p>
    <w:p w:rsidR="00821DD0" w:rsidRPr="009A4452" w:rsidRDefault="00821DD0" w:rsidP="00906970">
      <w:pPr>
        <w:numPr>
          <w:ilvl w:val="0"/>
          <w:numId w:val="1"/>
        </w:numPr>
        <w:jc w:val="both"/>
        <w:rPr>
          <w:rFonts w:ascii="Century" w:hAnsi="Century"/>
          <w:b/>
          <w:bCs/>
          <w:i/>
          <w:color w:val="000000"/>
          <w:sz w:val="26"/>
          <w:szCs w:val="26"/>
          <w:u w:val="single"/>
        </w:rPr>
      </w:pPr>
      <w:r w:rsidRPr="009A4452">
        <w:rPr>
          <w:rFonts w:ascii="Century" w:hAnsi="Century"/>
          <w:b/>
          <w:bCs/>
          <w:i/>
          <w:color w:val="000000"/>
          <w:sz w:val="26"/>
          <w:szCs w:val="26"/>
          <w:u w:val="single"/>
        </w:rPr>
        <w:t>To read and confirm the</w:t>
      </w:r>
      <w:r w:rsidR="008A1AE4">
        <w:rPr>
          <w:rFonts w:ascii="Century" w:hAnsi="Century"/>
          <w:b/>
          <w:bCs/>
          <w:i/>
          <w:color w:val="000000"/>
          <w:sz w:val="26"/>
          <w:szCs w:val="26"/>
          <w:u w:val="single"/>
        </w:rPr>
        <w:t xml:space="preserve"> </w:t>
      </w:r>
      <w:r w:rsidR="00075CC9" w:rsidRPr="009A4452">
        <w:rPr>
          <w:rFonts w:ascii="Century" w:hAnsi="Century"/>
          <w:b/>
          <w:bCs/>
          <w:i/>
          <w:color w:val="000000"/>
          <w:sz w:val="26"/>
          <w:szCs w:val="26"/>
          <w:u w:val="single"/>
        </w:rPr>
        <w:t>proceeding</w:t>
      </w:r>
      <w:r w:rsidR="00AE5785" w:rsidRPr="009A4452">
        <w:rPr>
          <w:rFonts w:ascii="Century" w:hAnsi="Century"/>
          <w:b/>
          <w:bCs/>
          <w:i/>
          <w:color w:val="000000"/>
          <w:sz w:val="26"/>
          <w:szCs w:val="26"/>
          <w:u w:val="single"/>
        </w:rPr>
        <w:t>s</w:t>
      </w:r>
      <w:r w:rsidR="008A1AE4">
        <w:rPr>
          <w:rFonts w:ascii="Century" w:hAnsi="Century"/>
          <w:b/>
          <w:bCs/>
          <w:i/>
          <w:color w:val="000000"/>
          <w:sz w:val="26"/>
          <w:szCs w:val="26"/>
          <w:u w:val="single"/>
        </w:rPr>
        <w:t xml:space="preserve"> of </w:t>
      </w:r>
      <w:r w:rsidR="00F714E4" w:rsidRPr="009A4452">
        <w:rPr>
          <w:rFonts w:ascii="Century" w:hAnsi="Century"/>
          <w:b/>
          <w:bCs/>
          <w:i/>
          <w:color w:val="000000"/>
          <w:sz w:val="26"/>
          <w:szCs w:val="26"/>
          <w:u w:val="single"/>
        </w:rPr>
        <w:t>previous Meeting</w:t>
      </w:r>
      <w:r w:rsidRPr="009A4452">
        <w:rPr>
          <w:rFonts w:ascii="Century" w:hAnsi="Century"/>
          <w:b/>
          <w:bCs/>
          <w:i/>
          <w:color w:val="000000"/>
          <w:sz w:val="26"/>
          <w:szCs w:val="26"/>
          <w:u w:val="single"/>
        </w:rPr>
        <w:t>:-</w:t>
      </w:r>
    </w:p>
    <w:p w:rsidR="00821DD0" w:rsidRPr="005A15A7" w:rsidRDefault="00821DD0" w:rsidP="00906970">
      <w:pPr>
        <w:jc w:val="both"/>
        <w:rPr>
          <w:i/>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309"/>
        <w:gridCol w:w="1309"/>
        <w:gridCol w:w="1309"/>
        <w:gridCol w:w="1683"/>
      </w:tblGrid>
      <w:tr w:rsidR="00821DD0" w:rsidRPr="005A15A7">
        <w:tc>
          <w:tcPr>
            <w:tcW w:w="2431" w:type="dxa"/>
          </w:tcPr>
          <w:p w:rsidR="00821DD0" w:rsidRPr="005A15A7" w:rsidRDefault="00381D31" w:rsidP="00906970">
            <w:pPr>
              <w:jc w:val="both"/>
              <w:rPr>
                <w:color w:val="000000"/>
                <w:sz w:val="26"/>
                <w:szCs w:val="26"/>
              </w:rPr>
            </w:pPr>
            <w:r>
              <w:rPr>
                <w:color w:val="000000"/>
                <w:sz w:val="26"/>
                <w:szCs w:val="26"/>
              </w:rPr>
              <w:t>Sharon Gomes</w:t>
            </w:r>
          </w:p>
        </w:tc>
        <w:tc>
          <w:tcPr>
            <w:tcW w:w="1309" w:type="dxa"/>
          </w:tcPr>
          <w:p w:rsidR="00821DD0" w:rsidRPr="005A15A7" w:rsidRDefault="00821DD0" w:rsidP="00906970">
            <w:pPr>
              <w:jc w:val="both"/>
              <w:rPr>
                <w:color w:val="000000"/>
                <w:sz w:val="26"/>
                <w:szCs w:val="26"/>
              </w:rPr>
            </w:pPr>
            <w:r w:rsidRPr="005A15A7">
              <w:rPr>
                <w:color w:val="000000"/>
                <w:sz w:val="26"/>
                <w:szCs w:val="26"/>
              </w:rPr>
              <w:t>Proposer</w:t>
            </w:r>
          </w:p>
        </w:tc>
        <w:tc>
          <w:tcPr>
            <w:tcW w:w="1309" w:type="dxa"/>
          </w:tcPr>
          <w:p w:rsidR="00821DD0" w:rsidRPr="005A15A7" w:rsidRDefault="00821DD0" w:rsidP="00906970">
            <w:pPr>
              <w:jc w:val="both"/>
              <w:rPr>
                <w:color w:val="000000"/>
                <w:sz w:val="26"/>
                <w:szCs w:val="26"/>
              </w:rPr>
            </w:pPr>
            <w:r w:rsidRPr="005A15A7">
              <w:rPr>
                <w:color w:val="000000"/>
                <w:sz w:val="26"/>
                <w:szCs w:val="26"/>
              </w:rPr>
              <w:t>ABSENT</w:t>
            </w:r>
          </w:p>
        </w:tc>
        <w:tc>
          <w:tcPr>
            <w:tcW w:w="1309" w:type="dxa"/>
          </w:tcPr>
          <w:p w:rsidR="00821DD0" w:rsidRPr="005A15A7" w:rsidRDefault="00821DD0" w:rsidP="00906970">
            <w:pPr>
              <w:jc w:val="both"/>
              <w:rPr>
                <w:color w:val="000000"/>
                <w:sz w:val="26"/>
                <w:szCs w:val="26"/>
              </w:rPr>
            </w:pPr>
            <w:r w:rsidRPr="005A15A7">
              <w:rPr>
                <w:color w:val="000000"/>
                <w:sz w:val="26"/>
                <w:szCs w:val="26"/>
              </w:rPr>
              <w:t>FOR</w:t>
            </w:r>
          </w:p>
        </w:tc>
        <w:tc>
          <w:tcPr>
            <w:tcW w:w="1683" w:type="dxa"/>
          </w:tcPr>
          <w:p w:rsidR="00821DD0" w:rsidRPr="005A15A7" w:rsidRDefault="00821DD0" w:rsidP="00906970">
            <w:pPr>
              <w:jc w:val="both"/>
              <w:rPr>
                <w:color w:val="000000"/>
                <w:sz w:val="26"/>
                <w:szCs w:val="26"/>
              </w:rPr>
            </w:pPr>
            <w:r w:rsidRPr="005A15A7">
              <w:rPr>
                <w:color w:val="000000"/>
                <w:sz w:val="26"/>
                <w:szCs w:val="26"/>
              </w:rPr>
              <w:t>AGAINST</w:t>
            </w:r>
          </w:p>
        </w:tc>
      </w:tr>
      <w:tr w:rsidR="002D37FD" w:rsidRPr="005A15A7" w:rsidTr="00790FD0">
        <w:trPr>
          <w:trHeight w:val="233"/>
        </w:trPr>
        <w:tc>
          <w:tcPr>
            <w:tcW w:w="2431" w:type="dxa"/>
          </w:tcPr>
          <w:p w:rsidR="002D37FD" w:rsidRPr="005A15A7" w:rsidRDefault="00381D31" w:rsidP="00906970">
            <w:pPr>
              <w:jc w:val="both"/>
              <w:rPr>
                <w:color w:val="000000"/>
                <w:sz w:val="26"/>
                <w:szCs w:val="26"/>
              </w:rPr>
            </w:pPr>
            <w:r>
              <w:rPr>
                <w:color w:val="000000"/>
                <w:sz w:val="26"/>
                <w:szCs w:val="26"/>
              </w:rPr>
              <w:t>Belinda Dias</w:t>
            </w:r>
          </w:p>
        </w:tc>
        <w:tc>
          <w:tcPr>
            <w:tcW w:w="1309" w:type="dxa"/>
          </w:tcPr>
          <w:p w:rsidR="002D37FD" w:rsidRPr="005A15A7" w:rsidRDefault="002D37FD" w:rsidP="00906970">
            <w:pPr>
              <w:jc w:val="both"/>
              <w:rPr>
                <w:color w:val="000000"/>
                <w:sz w:val="26"/>
                <w:szCs w:val="26"/>
              </w:rPr>
            </w:pPr>
            <w:r w:rsidRPr="005A15A7">
              <w:rPr>
                <w:color w:val="000000"/>
                <w:sz w:val="26"/>
                <w:szCs w:val="26"/>
              </w:rPr>
              <w:t>Seconder</w:t>
            </w:r>
          </w:p>
        </w:tc>
        <w:tc>
          <w:tcPr>
            <w:tcW w:w="1309" w:type="dxa"/>
          </w:tcPr>
          <w:p w:rsidR="002D37FD" w:rsidRPr="005A15A7" w:rsidRDefault="00381D31" w:rsidP="00906970">
            <w:pPr>
              <w:jc w:val="both"/>
              <w:rPr>
                <w:color w:val="000000"/>
                <w:sz w:val="26"/>
                <w:szCs w:val="26"/>
              </w:rPr>
            </w:pPr>
            <w:r>
              <w:rPr>
                <w:color w:val="000000"/>
                <w:sz w:val="26"/>
                <w:szCs w:val="26"/>
              </w:rPr>
              <w:t>4</w:t>
            </w:r>
          </w:p>
        </w:tc>
        <w:tc>
          <w:tcPr>
            <w:tcW w:w="1309" w:type="dxa"/>
          </w:tcPr>
          <w:p w:rsidR="002D37FD" w:rsidRPr="005A15A7" w:rsidRDefault="00381D31" w:rsidP="00906970">
            <w:pPr>
              <w:jc w:val="both"/>
              <w:rPr>
                <w:color w:val="000000"/>
                <w:sz w:val="26"/>
                <w:szCs w:val="26"/>
              </w:rPr>
            </w:pPr>
            <w:r>
              <w:rPr>
                <w:color w:val="000000"/>
                <w:sz w:val="26"/>
                <w:szCs w:val="26"/>
              </w:rPr>
              <w:t>7</w:t>
            </w:r>
          </w:p>
        </w:tc>
        <w:tc>
          <w:tcPr>
            <w:tcW w:w="1683" w:type="dxa"/>
          </w:tcPr>
          <w:p w:rsidR="002D37FD" w:rsidRPr="005A15A7" w:rsidRDefault="00E22B66" w:rsidP="00906970">
            <w:pPr>
              <w:jc w:val="both"/>
              <w:rPr>
                <w:color w:val="000000"/>
                <w:sz w:val="26"/>
                <w:szCs w:val="26"/>
              </w:rPr>
            </w:pPr>
            <w:r w:rsidRPr="005A15A7">
              <w:rPr>
                <w:color w:val="000000"/>
                <w:sz w:val="26"/>
                <w:szCs w:val="26"/>
              </w:rPr>
              <w:t>0</w:t>
            </w:r>
          </w:p>
        </w:tc>
      </w:tr>
    </w:tbl>
    <w:p w:rsidR="00821DD0" w:rsidRPr="00061CB5" w:rsidRDefault="00821DD0" w:rsidP="00906970">
      <w:pPr>
        <w:jc w:val="both"/>
        <w:rPr>
          <w:color w:val="000000"/>
          <w:sz w:val="14"/>
          <w:szCs w:val="26"/>
        </w:rPr>
      </w:pPr>
    </w:p>
    <w:p w:rsidR="008C6C4B" w:rsidRDefault="008C6C4B" w:rsidP="00906970">
      <w:pPr>
        <w:ind w:left="576"/>
        <w:jc w:val="both"/>
        <w:rPr>
          <w:rFonts w:ascii="Century" w:hAnsi="Century"/>
          <w:bCs/>
          <w:color w:val="000000"/>
          <w:sz w:val="26"/>
          <w:szCs w:val="26"/>
        </w:rPr>
      </w:pPr>
    </w:p>
    <w:p w:rsidR="00382D34" w:rsidRPr="00033B3A" w:rsidRDefault="00EC7295" w:rsidP="00906970">
      <w:pPr>
        <w:ind w:left="576"/>
        <w:jc w:val="both"/>
        <w:rPr>
          <w:rFonts w:ascii="Century" w:hAnsi="Century"/>
          <w:bCs/>
          <w:color w:val="000000"/>
          <w:sz w:val="26"/>
          <w:szCs w:val="26"/>
        </w:rPr>
      </w:pPr>
      <w:r>
        <w:rPr>
          <w:rFonts w:ascii="Century" w:hAnsi="Century"/>
          <w:bCs/>
          <w:color w:val="000000"/>
          <w:sz w:val="26"/>
          <w:szCs w:val="26"/>
        </w:rPr>
        <w:t xml:space="preserve">The </w:t>
      </w:r>
      <w:r w:rsidR="00DC6B9D" w:rsidRPr="00033B3A">
        <w:rPr>
          <w:rFonts w:ascii="Century" w:hAnsi="Century"/>
          <w:bCs/>
          <w:color w:val="000000"/>
          <w:sz w:val="26"/>
          <w:szCs w:val="26"/>
        </w:rPr>
        <w:t xml:space="preserve">Proceedings of the </w:t>
      </w:r>
      <w:r w:rsidR="00D46ACE" w:rsidRPr="00033B3A">
        <w:rPr>
          <w:rFonts w:ascii="Century" w:hAnsi="Century"/>
          <w:bCs/>
          <w:color w:val="000000"/>
          <w:sz w:val="26"/>
          <w:szCs w:val="26"/>
        </w:rPr>
        <w:t>previous</w:t>
      </w:r>
      <w:r w:rsidR="00DC6B9D" w:rsidRPr="00033B3A">
        <w:rPr>
          <w:rFonts w:ascii="Century" w:hAnsi="Century"/>
          <w:bCs/>
          <w:color w:val="000000"/>
          <w:sz w:val="26"/>
          <w:szCs w:val="26"/>
        </w:rPr>
        <w:t xml:space="preserve"> meeting </w:t>
      </w:r>
      <w:proofErr w:type="spellStart"/>
      <w:proofErr w:type="gramStart"/>
      <w:r w:rsidR="009A4D0D" w:rsidRPr="00033B3A">
        <w:rPr>
          <w:rFonts w:ascii="Century" w:hAnsi="Century"/>
          <w:bCs/>
          <w:color w:val="000000"/>
          <w:sz w:val="26"/>
          <w:szCs w:val="26"/>
        </w:rPr>
        <w:t>dt</w:t>
      </w:r>
      <w:proofErr w:type="spellEnd"/>
      <w:proofErr w:type="gramEnd"/>
      <w:r w:rsidR="008A1AE4">
        <w:rPr>
          <w:rFonts w:ascii="Century" w:hAnsi="Century"/>
          <w:bCs/>
          <w:color w:val="000000"/>
          <w:sz w:val="26"/>
          <w:szCs w:val="26"/>
        </w:rPr>
        <w:t xml:space="preserve"> </w:t>
      </w:r>
      <w:r w:rsidR="00381D31">
        <w:rPr>
          <w:rFonts w:ascii="Century" w:hAnsi="Century"/>
          <w:bCs/>
          <w:color w:val="000000"/>
          <w:sz w:val="26"/>
          <w:szCs w:val="26"/>
        </w:rPr>
        <w:t>01</w:t>
      </w:r>
      <w:r w:rsidR="00B313D9" w:rsidRPr="00033B3A">
        <w:rPr>
          <w:rFonts w:ascii="Century" w:hAnsi="Century"/>
          <w:bCs/>
          <w:color w:val="000000"/>
          <w:sz w:val="26"/>
          <w:szCs w:val="26"/>
        </w:rPr>
        <w:t>/</w:t>
      </w:r>
      <w:r w:rsidR="00381D31">
        <w:rPr>
          <w:rFonts w:ascii="Century" w:hAnsi="Century"/>
          <w:bCs/>
          <w:color w:val="000000"/>
          <w:sz w:val="26"/>
          <w:szCs w:val="26"/>
        </w:rPr>
        <w:t>10</w:t>
      </w:r>
      <w:r w:rsidR="00B313D9" w:rsidRPr="00033B3A">
        <w:rPr>
          <w:rFonts w:ascii="Century" w:hAnsi="Century"/>
          <w:bCs/>
          <w:color w:val="000000"/>
          <w:sz w:val="26"/>
          <w:szCs w:val="26"/>
        </w:rPr>
        <w:t>/</w:t>
      </w:r>
      <w:r w:rsidR="00790FD0" w:rsidRPr="00033B3A">
        <w:rPr>
          <w:rFonts w:ascii="Century" w:hAnsi="Century"/>
          <w:bCs/>
          <w:color w:val="000000"/>
          <w:sz w:val="26"/>
          <w:szCs w:val="26"/>
        </w:rPr>
        <w:t>2015</w:t>
      </w:r>
      <w:r w:rsidR="008A1AE4">
        <w:rPr>
          <w:rFonts w:ascii="Century" w:hAnsi="Century"/>
          <w:bCs/>
          <w:color w:val="000000"/>
          <w:sz w:val="26"/>
          <w:szCs w:val="26"/>
        </w:rPr>
        <w:t xml:space="preserve"> </w:t>
      </w:r>
      <w:r w:rsidR="005F6CCA">
        <w:rPr>
          <w:rFonts w:ascii="Century" w:hAnsi="Century"/>
          <w:bCs/>
          <w:color w:val="000000"/>
          <w:sz w:val="26"/>
          <w:szCs w:val="26"/>
        </w:rPr>
        <w:t xml:space="preserve">are </w:t>
      </w:r>
      <w:r w:rsidR="00DC6B9D" w:rsidRPr="00033B3A">
        <w:rPr>
          <w:rFonts w:ascii="Century" w:hAnsi="Century"/>
          <w:bCs/>
          <w:color w:val="000000"/>
          <w:sz w:val="26"/>
          <w:szCs w:val="26"/>
        </w:rPr>
        <w:t xml:space="preserve">read </w:t>
      </w:r>
      <w:r w:rsidR="00426214" w:rsidRPr="00033B3A">
        <w:rPr>
          <w:rFonts w:ascii="Century" w:hAnsi="Century"/>
          <w:bCs/>
          <w:color w:val="000000"/>
          <w:sz w:val="26"/>
          <w:szCs w:val="26"/>
        </w:rPr>
        <w:t>and</w:t>
      </w:r>
      <w:r w:rsidR="005E1EF9" w:rsidRPr="00033B3A">
        <w:rPr>
          <w:rFonts w:ascii="Century" w:hAnsi="Century"/>
          <w:bCs/>
          <w:color w:val="000000"/>
          <w:sz w:val="26"/>
          <w:szCs w:val="26"/>
        </w:rPr>
        <w:t xml:space="preserve"> unanimously confirmed</w:t>
      </w:r>
      <w:r w:rsidR="00777CAE" w:rsidRPr="00033B3A">
        <w:rPr>
          <w:rFonts w:ascii="Century" w:hAnsi="Century"/>
          <w:bCs/>
          <w:color w:val="000000"/>
          <w:sz w:val="26"/>
          <w:szCs w:val="26"/>
        </w:rPr>
        <w:t>.</w:t>
      </w:r>
      <w:r w:rsidR="00381D31">
        <w:rPr>
          <w:rFonts w:ascii="Century" w:hAnsi="Century"/>
          <w:bCs/>
          <w:color w:val="000000"/>
          <w:sz w:val="26"/>
          <w:szCs w:val="26"/>
        </w:rPr>
        <w:t xml:space="preserve"> However in respect of Res. No. 6(1) and after the words “Mrs. Maria Gomes to” be substituted with “</w:t>
      </w:r>
      <w:proofErr w:type="spellStart"/>
      <w:r w:rsidR="00381D31">
        <w:rPr>
          <w:rFonts w:ascii="Century" w:hAnsi="Century"/>
          <w:bCs/>
          <w:color w:val="000000"/>
          <w:sz w:val="26"/>
          <w:szCs w:val="26"/>
        </w:rPr>
        <w:t>Rs</w:t>
      </w:r>
      <w:proofErr w:type="spellEnd"/>
      <w:r w:rsidR="00381D31">
        <w:rPr>
          <w:rFonts w:ascii="Century" w:hAnsi="Century"/>
          <w:bCs/>
          <w:color w:val="000000"/>
          <w:sz w:val="26"/>
          <w:szCs w:val="26"/>
        </w:rPr>
        <w:t xml:space="preserve">. 10,000/-” instead of </w:t>
      </w:r>
      <w:proofErr w:type="spellStart"/>
      <w:r w:rsidR="00381D31">
        <w:rPr>
          <w:rFonts w:ascii="Century" w:hAnsi="Century"/>
          <w:bCs/>
          <w:color w:val="000000"/>
          <w:sz w:val="26"/>
          <w:szCs w:val="26"/>
        </w:rPr>
        <w:t>Rs</w:t>
      </w:r>
      <w:proofErr w:type="spellEnd"/>
      <w:r w:rsidR="00381D31">
        <w:rPr>
          <w:rFonts w:ascii="Century" w:hAnsi="Century"/>
          <w:bCs/>
          <w:color w:val="000000"/>
          <w:sz w:val="26"/>
          <w:szCs w:val="26"/>
        </w:rPr>
        <w:t xml:space="preserve">. 8,000/- since the temporary clerk is presently drawing </w:t>
      </w:r>
      <w:proofErr w:type="spellStart"/>
      <w:r w:rsidR="00381D31">
        <w:rPr>
          <w:rFonts w:ascii="Century" w:hAnsi="Century"/>
          <w:bCs/>
          <w:color w:val="000000"/>
          <w:sz w:val="26"/>
          <w:szCs w:val="26"/>
        </w:rPr>
        <w:t>Rs</w:t>
      </w:r>
      <w:proofErr w:type="spellEnd"/>
      <w:r w:rsidR="00381D31">
        <w:rPr>
          <w:rFonts w:ascii="Century" w:hAnsi="Century"/>
          <w:bCs/>
          <w:color w:val="000000"/>
          <w:sz w:val="26"/>
          <w:szCs w:val="26"/>
        </w:rPr>
        <w:t>. 8,000/-</w:t>
      </w:r>
    </w:p>
    <w:p w:rsidR="0013510B" w:rsidRPr="00E26A68" w:rsidRDefault="0013510B" w:rsidP="00906970">
      <w:pPr>
        <w:ind w:left="576"/>
        <w:jc w:val="both"/>
        <w:rPr>
          <w:color w:val="000000"/>
          <w:sz w:val="8"/>
          <w:szCs w:val="26"/>
        </w:rPr>
      </w:pPr>
    </w:p>
    <w:p w:rsidR="00A900A4" w:rsidRPr="008C6C4B" w:rsidRDefault="00A900A4" w:rsidP="00906970">
      <w:pPr>
        <w:ind w:left="576"/>
        <w:jc w:val="both"/>
        <w:rPr>
          <w:color w:val="000000"/>
          <w:sz w:val="12"/>
          <w:szCs w:val="26"/>
        </w:rPr>
      </w:pPr>
    </w:p>
    <w:p w:rsidR="0042599D" w:rsidRPr="00061CB5" w:rsidRDefault="0042599D" w:rsidP="00906970">
      <w:pPr>
        <w:ind w:left="576"/>
        <w:jc w:val="both"/>
        <w:rPr>
          <w:color w:val="000000"/>
          <w:sz w:val="22"/>
          <w:szCs w:val="26"/>
        </w:rPr>
      </w:pPr>
    </w:p>
    <w:p w:rsidR="00166746" w:rsidRPr="009A4452" w:rsidRDefault="00906C28" w:rsidP="00906970">
      <w:pPr>
        <w:numPr>
          <w:ilvl w:val="0"/>
          <w:numId w:val="1"/>
        </w:numPr>
        <w:tabs>
          <w:tab w:val="clear" w:pos="504"/>
          <w:tab w:val="num" w:pos="630"/>
        </w:tabs>
        <w:jc w:val="both"/>
        <w:rPr>
          <w:rFonts w:ascii="Century" w:hAnsi="Century"/>
          <w:b/>
          <w:bCs/>
          <w:i/>
          <w:color w:val="000000"/>
          <w:sz w:val="26"/>
          <w:szCs w:val="26"/>
          <w:u w:val="single"/>
        </w:rPr>
      </w:pPr>
      <w:r>
        <w:rPr>
          <w:rFonts w:ascii="Century" w:hAnsi="Century"/>
          <w:b/>
          <w:bCs/>
          <w:i/>
          <w:color w:val="000000"/>
          <w:sz w:val="26"/>
          <w:szCs w:val="26"/>
          <w:u w:val="single"/>
        </w:rPr>
        <w:t>To</w:t>
      </w:r>
      <w:r w:rsidR="0042599D">
        <w:rPr>
          <w:rFonts w:ascii="Century" w:hAnsi="Century"/>
          <w:b/>
          <w:bCs/>
          <w:i/>
          <w:color w:val="000000"/>
          <w:sz w:val="26"/>
          <w:szCs w:val="26"/>
          <w:u w:val="single"/>
        </w:rPr>
        <w:t xml:space="preserve"> approve plans for </w:t>
      </w:r>
      <w:r w:rsidR="008351EF">
        <w:rPr>
          <w:rFonts w:ascii="Century" w:hAnsi="Century"/>
          <w:b/>
          <w:bCs/>
          <w:i/>
          <w:color w:val="000000"/>
          <w:sz w:val="26"/>
          <w:szCs w:val="26"/>
          <w:u w:val="single"/>
        </w:rPr>
        <w:t>Grant</w:t>
      </w:r>
      <w:r w:rsidR="0042599D">
        <w:rPr>
          <w:rFonts w:ascii="Century" w:hAnsi="Century"/>
          <w:b/>
          <w:bCs/>
          <w:i/>
          <w:color w:val="000000"/>
          <w:sz w:val="26"/>
          <w:szCs w:val="26"/>
          <w:u w:val="single"/>
        </w:rPr>
        <w:t xml:space="preserve"> of</w:t>
      </w:r>
      <w:r w:rsidR="008351EF">
        <w:rPr>
          <w:rFonts w:ascii="Century" w:hAnsi="Century"/>
          <w:b/>
          <w:bCs/>
          <w:i/>
          <w:color w:val="000000"/>
          <w:sz w:val="26"/>
          <w:szCs w:val="26"/>
          <w:u w:val="single"/>
        </w:rPr>
        <w:t xml:space="preserve"> Construction license</w:t>
      </w:r>
      <w:r w:rsidR="00166746" w:rsidRPr="009A4452">
        <w:rPr>
          <w:rFonts w:ascii="Century" w:hAnsi="Century"/>
          <w:b/>
          <w:bCs/>
          <w:i/>
          <w:color w:val="000000"/>
          <w:sz w:val="26"/>
          <w:szCs w:val="26"/>
          <w:u w:val="single"/>
        </w:rPr>
        <w:t>:-</w:t>
      </w:r>
    </w:p>
    <w:p w:rsidR="00166746" w:rsidRPr="005A15A7" w:rsidRDefault="00166746" w:rsidP="00906970">
      <w:pPr>
        <w:jc w:val="both"/>
        <w:rPr>
          <w:i/>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309"/>
        <w:gridCol w:w="1309"/>
        <w:gridCol w:w="1309"/>
        <w:gridCol w:w="1683"/>
      </w:tblGrid>
      <w:tr w:rsidR="00166746" w:rsidRPr="005A15A7" w:rsidTr="00042FCD">
        <w:tc>
          <w:tcPr>
            <w:tcW w:w="2431" w:type="dxa"/>
          </w:tcPr>
          <w:p w:rsidR="00166746" w:rsidRPr="005A15A7" w:rsidRDefault="0042599D" w:rsidP="00906970">
            <w:pPr>
              <w:jc w:val="both"/>
              <w:rPr>
                <w:color w:val="000000"/>
                <w:sz w:val="26"/>
                <w:szCs w:val="26"/>
              </w:rPr>
            </w:pPr>
            <w:r>
              <w:rPr>
                <w:color w:val="000000"/>
                <w:sz w:val="26"/>
                <w:szCs w:val="26"/>
              </w:rPr>
              <w:t>Sharon Gomes</w:t>
            </w:r>
          </w:p>
        </w:tc>
        <w:tc>
          <w:tcPr>
            <w:tcW w:w="1309" w:type="dxa"/>
          </w:tcPr>
          <w:p w:rsidR="00166746" w:rsidRPr="005A15A7" w:rsidRDefault="00166746" w:rsidP="00906970">
            <w:pPr>
              <w:jc w:val="both"/>
              <w:rPr>
                <w:color w:val="000000"/>
                <w:sz w:val="26"/>
                <w:szCs w:val="26"/>
              </w:rPr>
            </w:pPr>
            <w:r w:rsidRPr="005A15A7">
              <w:rPr>
                <w:color w:val="000000"/>
                <w:sz w:val="26"/>
                <w:szCs w:val="26"/>
              </w:rPr>
              <w:t>Proposer</w:t>
            </w:r>
          </w:p>
        </w:tc>
        <w:tc>
          <w:tcPr>
            <w:tcW w:w="1309" w:type="dxa"/>
          </w:tcPr>
          <w:p w:rsidR="00166746" w:rsidRPr="005A15A7" w:rsidRDefault="00166746" w:rsidP="00906970">
            <w:pPr>
              <w:jc w:val="both"/>
              <w:rPr>
                <w:color w:val="000000"/>
                <w:sz w:val="26"/>
                <w:szCs w:val="26"/>
              </w:rPr>
            </w:pPr>
            <w:r w:rsidRPr="005A15A7">
              <w:rPr>
                <w:color w:val="000000"/>
                <w:sz w:val="26"/>
                <w:szCs w:val="26"/>
              </w:rPr>
              <w:t>ABSENT</w:t>
            </w:r>
          </w:p>
        </w:tc>
        <w:tc>
          <w:tcPr>
            <w:tcW w:w="1309" w:type="dxa"/>
          </w:tcPr>
          <w:p w:rsidR="00166746" w:rsidRPr="005A15A7" w:rsidRDefault="00166746" w:rsidP="00906970">
            <w:pPr>
              <w:jc w:val="both"/>
              <w:rPr>
                <w:color w:val="000000"/>
                <w:sz w:val="26"/>
                <w:szCs w:val="26"/>
              </w:rPr>
            </w:pPr>
            <w:r w:rsidRPr="005A15A7">
              <w:rPr>
                <w:color w:val="000000"/>
                <w:sz w:val="26"/>
                <w:szCs w:val="26"/>
              </w:rPr>
              <w:t>FOR</w:t>
            </w:r>
          </w:p>
        </w:tc>
        <w:tc>
          <w:tcPr>
            <w:tcW w:w="1683" w:type="dxa"/>
          </w:tcPr>
          <w:p w:rsidR="00166746" w:rsidRPr="005A15A7" w:rsidRDefault="00166746" w:rsidP="00906970">
            <w:pPr>
              <w:jc w:val="both"/>
              <w:rPr>
                <w:color w:val="000000"/>
                <w:sz w:val="26"/>
                <w:szCs w:val="26"/>
              </w:rPr>
            </w:pPr>
            <w:r w:rsidRPr="005A15A7">
              <w:rPr>
                <w:color w:val="000000"/>
                <w:sz w:val="26"/>
                <w:szCs w:val="26"/>
              </w:rPr>
              <w:t>AGAINST</w:t>
            </w:r>
          </w:p>
        </w:tc>
      </w:tr>
      <w:tr w:rsidR="00166746" w:rsidRPr="005A15A7" w:rsidTr="00042FCD">
        <w:tc>
          <w:tcPr>
            <w:tcW w:w="2431" w:type="dxa"/>
          </w:tcPr>
          <w:p w:rsidR="00166746" w:rsidRPr="005A15A7" w:rsidRDefault="00381D31" w:rsidP="00906970">
            <w:pPr>
              <w:jc w:val="both"/>
              <w:rPr>
                <w:color w:val="000000"/>
                <w:sz w:val="26"/>
                <w:szCs w:val="26"/>
              </w:rPr>
            </w:pPr>
            <w:r>
              <w:rPr>
                <w:color w:val="000000"/>
                <w:sz w:val="26"/>
                <w:szCs w:val="26"/>
              </w:rPr>
              <w:t>Stael Albuquerque</w:t>
            </w:r>
          </w:p>
        </w:tc>
        <w:tc>
          <w:tcPr>
            <w:tcW w:w="1309" w:type="dxa"/>
          </w:tcPr>
          <w:p w:rsidR="00166746" w:rsidRPr="005A15A7" w:rsidRDefault="00A900A4" w:rsidP="00906970">
            <w:pPr>
              <w:jc w:val="both"/>
              <w:rPr>
                <w:color w:val="000000"/>
                <w:sz w:val="26"/>
                <w:szCs w:val="26"/>
              </w:rPr>
            </w:pPr>
            <w:r>
              <w:rPr>
                <w:color w:val="000000"/>
                <w:sz w:val="26"/>
                <w:szCs w:val="26"/>
              </w:rPr>
              <w:t>Seconder</w:t>
            </w:r>
          </w:p>
        </w:tc>
        <w:tc>
          <w:tcPr>
            <w:tcW w:w="1309" w:type="dxa"/>
          </w:tcPr>
          <w:p w:rsidR="00166746" w:rsidRPr="005A15A7" w:rsidRDefault="00381D31" w:rsidP="00906970">
            <w:pPr>
              <w:jc w:val="both"/>
              <w:rPr>
                <w:color w:val="000000"/>
                <w:sz w:val="26"/>
                <w:szCs w:val="26"/>
              </w:rPr>
            </w:pPr>
            <w:r>
              <w:rPr>
                <w:color w:val="000000"/>
                <w:sz w:val="26"/>
                <w:szCs w:val="26"/>
              </w:rPr>
              <w:t>4</w:t>
            </w:r>
          </w:p>
        </w:tc>
        <w:tc>
          <w:tcPr>
            <w:tcW w:w="1309" w:type="dxa"/>
          </w:tcPr>
          <w:p w:rsidR="00166746" w:rsidRPr="005A15A7" w:rsidRDefault="00381D31" w:rsidP="00906970">
            <w:pPr>
              <w:jc w:val="both"/>
              <w:rPr>
                <w:color w:val="000000"/>
                <w:sz w:val="26"/>
                <w:szCs w:val="26"/>
              </w:rPr>
            </w:pPr>
            <w:r>
              <w:rPr>
                <w:color w:val="000000"/>
                <w:sz w:val="26"/>
                <w:szCs w:val="26"/>
              </w:rPr>
              <w:t>7</w:t>
            </w:r>
          </w:p>
        </w:tc>
        <w:tc>
          <w:tcPr>
            <w:tcW w:w="1683" w:type="dxa"/>
          </w:tcPr>
          <w:p w:rsidR="00166746" w:rsidRPr="005A15A7" w:rsidRDefault="00166746" w:rsidP="00906970">
            <w:pPr>
              <w:jc w:val="both"/>
              <w:rPr>
                <w:color w:val="000000"/>
                <w:sz w:val="26"/>
                <w:szCs w:val="26"/>
              </w:rPr>
            </w:pPr>
            <w:r w:rsidRPr="005A15A7">
              <w:rPr>
                <w:color w:val="000000"/>
                <w:sz w:val="26"/>
                <w:szCs w:val="26"/>
              </w:rPr>
              <w:t>0</w:t>
            </w:r>
          </w:p>
        </w:tc>
      </w:tr>
    </w:tbl>
    <w:p w:rsidR="00166746" w:rsidRPr="00061CB5" w:rsidRDefault="00166746" w:rsidP="00906970">
      <w:pPr>
        <w:jc w:val="both"/>
        <w:rPr>
          <w:color w:val="000000"/>
          <w:sz w:val="12"/>
          <w:szCs w:val="26"/>
        </w:rPr>
      </w:pPr>
    </w:p>
    <w:p w:rsidR="008C6C4B" w:rsidRDefault="008C6C4B" w:rsidP="00906C28">
      <w:pPr>
        <w:ind w:left="720"/>
        <w:jc w:val="both"/>
        <w:outlineLvl w:val="0"/>
        <w:rPr>
          <w:rFonts w:ascii="Century" w:hAnsi="Century"/>
          <w:bCs/>
          <w:color w:val="000000"/>
          <w:sz w:val="26"/>
          <w:szCs w:val="26"/>
        </w:rPr>
      </w:pPr>
    </w:p>
    <w:p w:rsidR="0042599D" w:rsidRDefault="0042599D" w:rsidP="00906C28">
      <w:pPr>
        <w:ind w:left="720"/>
        <w:jc w:val="both"/>
        <w:outlineLvl w:val="0"/>
        <w:rPr>
          <w:rFonts w:ascii="Century" w:hAnsi="Century"/>
          <w:bCs/>
          <w:color w:val="000000"/>
          <w:sz w:val="26"/>
          <w:szCs w:val="26"/>
        </w:rPr>
      </w:pPr>
      <w:r>
        <w:rPr>
          <w:rFonts w:ascii="Century" w:hAnsi="Century"/>
          <w:bCs/>
          <w:color w:val="000000"/>
          <w:sz w:val="26"/>
          <w:szCs w:val="26"/>
        </w:rPr>
        <w:t xml:space="preserve">The following plan files along with all relevant correspondence </w:t>
      </w:r>
      <w:r w:rsidR="008A1AE4">
        <w:rPr>
          <w:rFonts w:ascii="Century" w:hAnsi="Century"/>
          <w:bCs/>
          <w:color w:val="000000"/>
          <w:sz w:val="26"/>
          <w:szCs w:val="26"/>
        </w:rPr>
        <w:t>in</w:t>
      </w:r>
      <w:r w:rsidR="00381D31">
        <w:rPr>
          <w:rFonts w:ascii="Century" w:hAnsi="Century"/>
          <w:bCs/>
          <w:color w:val="000000"/>
          <w:sz w:val="26"/>
          <w:szCs w:val="26"/>
        </w:rPr>
        <w:t xml:space="preserve"> each case is placed before the members, on perusing the same individually, it is unanimously resolved to:-</w:t>
      </w:r>
    </w:p>
    <w:p w:rsidR="008351EF" w:rsidRDefault="0042599D" w:rsidP="0042599D">
      <w:pPr>
        <w:pStyle w:val="ListParagraph"/>
        <w:numPr>
          <w:ilvl w:val="0"/>
          <w:numId w:val="28"/>
        </w:numPr>
        <w:jc w:val="both"/>
        <w:outlineLvl w:val="0"/>
        <w:rPr>
          <w:rFonts w:ascii="Century" w:hAnsi="Century"/>
          <w:bCs/>
          <w:color w:val="000000"/>
          <w:sz w:val="26"/>
          <w:szCs w:val="26"/>
        </w:rPr>
      </w:pPr>
      <w:r>
        <w:rPr>
          <w:rFonts w:ascii="Century" w:hAnsi="Century"/>
          <w:bCs/>
          <w:color w:val="000000"/>
          <w:sz w:val="26"/>
          <w:szCs w:val="26"/>
        </w:rPr>
        <w:t xml:space="preserve">Grant construction license to </w:t>
      </w:r>
      <w:r w:rsidR="00381D31">
        <w:rPr>
          <w:rFonts w:ascii="Century" w:hAnsi="Century"/>
          <w:bCs/>
          <w:color w:val="000000"/>
          <w:sz w:val="26"/>
          <w:szCs w:val="26"/>
        </w:rPr>
        <w:t xml:space="preserve">Deepak </w:t>
      </w:r>
      <w:proofErr w:type="spellStart"/>
      <w:r w:rsidR="00381D31">
        <w:rPr>
          <w:rFonts w:ascii="Century" w:hAnsi="Century"/>
          <w:bCs/>
          <w:color w:val="000000"/>
          <w:sz w:val="26"/>
          <w:szCs w:val="26"/>
        </w:rPr>
        <w:t>Korangate</w:t>
      </w:r>
      <w:proofErr w:type="spellEnd"/>
      <w:r w:rsidR="00381D31">
        <w:rPr>
          <w:rFonts w:ascii="Century" w:hAnsi="Century"/>
          <w:bCs/>
          <w:color w:val="000000"/>
          <w:sz w:val="26"/>
          <w:szCs w:val="26"/>
        </w:rPr>
        <w:t xml:space="preserve"> for proposed construction of residential house in land bearing </w:t>
      </w:r>
      <w:proofErr w:type="spellStart"/>
      <w:r w:rsidR="00381D31">
        <w:rPr>
          <w:rFonts w:ascii="Century" w:hAnsi="Century"/>
          <w:bCs/>
          <w:color w:val="000000"/>
          <w:sz w:val="26"/>
          <w:szCs w:val="26"/>
        </w:rPr>
        <w:t>sy</w:t>
      </w:r>
      <w:proofErr w:type="spellEnd"/>
      <w:r w:rsidR="00381D31">
        <w:rPr>
          <w:rFonts w:ascii="Century" w:hAnsi="Century"/>
          <w:bCs/>
          <w:color w:val="000000"/>
          <w:sz w:val="26"/>
          <w:szCs w:val="26"/>
        </w:rPr>
        <w:t xml:space="preserve">. No. 80/3, </w:t>
      </w:r>
      <w:proofErr w:type="spellStart"/>
      <w:r w:rsidR="00381D31">
        <w:rPr>
          <w:rFonts w:ascii="Century" w:hAnsi="Century"/>
          <w:bCs/>
          <w:color w:val="000000"/>
          <w:sz w:val="26"/>
          <w:szCs w:val="26"/>
        </w:rPr>
        <w:t>Buticas</w:t>
      </w:r>
      <w:proofErr w:type="spellEnd"/>
      <w:r w:rsidR="00381D31">
        <w:rPr>
          <w:rFonts w:ascii="Century" w:hAnsi="Century"/>
          <w:bCs/>
          <w:color w:val="000000"/>
          <w:sz w:val="26"/>
          <w:szCs w:val="26"/>
        </w:rPr>
        <w:t xml:space="preserve"> – Navelim, after site inspection.</w:t>
      </w:r>
    </w:p>
    <w:p w:rsidR="00412747" w:rsidRDefault="00412747" w:rsidP="00412747">
      <w:pPr>
        <w:pStyle w:val="ListParagraph"/>
        <w:ind w:left="1080"/>
        <w:jc w:val="both"/>
        <w:outlineLvl w:val="0"/>
        <w:rPr>
          <w:rFonts w:ascii="Century" w:hAnsi="Century"/>
          <w:bCs/>
          <w:color w:val="000000"/>
          <w:sz w:val="26"/>
          <w:szCs w:val="26"/>
        </w:rPr>
      </w:pPr>
    </w:p>
    <w:p w:rsidR="00412747" w:rsidRDefault="00412747" w:rsidP="00412747">
      <w:pPr>
        <w:pStyle w:val="ListParagraph"/>
        <w:ind w:left="1080"/>
        <w:jc w:val="both"/>
        <w:outlineLvl w:val="0"/>
        <w:rPr>
          <w:rFonts w:ascii="Century" w:hAnsi="Century"/>
          <w:bCs/>
          <w:color w:val="000000"/>
          <w:sz w:val="26"/>
          <w:szCs w:val="26"/>
        </w:rPr>
      </w:pPr>
    </w:p>
    <w:p w:rsidR="00412747" w:rsidRPr="0042599D" w:rsidRDefault="00412747" w:rsidP="00412747">
      <w:pPr>
        <w:pStyle w:val="ListParagraph"/>
        <w:numPr>
          <w:ilvl w:val="0"/>
          <w:numId w:val="28"/>
        </w:numPr>
        <w:jc w:val="both"/>
        <w:outlineLvl w:val="0"/>
        <w:rPr>
          <w:rFonts w:ascii="Century" w:hAnsi="Century"/>
          <w:bCs/>
          <w:color w:val="000000"/>
          <w:sz w:val="26"/>
          <w:szCs w:val="26"/>
        </w:rPr>
      </w:pPr>
      <w:r>
        <w:rPr>
          <w:rFonts w:ascii="Century" w:hAnsi="Century"/>
          <w:bCs/>
          <w:color w:val="000000"/>
          <w:sz w:val="26"/>
          <w:szCs w:val="26"/>
        </w:rPr>
        <w:t xml:space="preserve">Grant construction license to </w:t>
      </w:r>
      <w:proofErr w:type="spellStart"/>
      <w:r>
        <w:rPr>
          <w:rFonts w:ascii="Century" w:hAnsi="Century"/>
          <w:bCs/>
          <w:color w:val="000000"/>
          <w:sz w:val="26"/>
          <w:szCs w:val="26"/>
        </w:rPr>
        <w:t>Snehal</w:t>
      </w:r>
      <w:proofErr w:type="spellEnd"/>
      <w:r w:rsidR="008A1AE4">
        <w:rPr>
          <w:rFonts w:ascii="Century" w:hAnsi="Century"/>
          <w:bCs/>
          <w:color w:val="000000"/>
          <w:sz w:val="26"/>
          <w:szCs w:val="26"/>
        </w:rPr>
        <w:t xml:space="preserve"> </w:t>
      </w:r>
      <w:proofErr w:type="spellStart"/>
      <w:r>
        <w:rPr>
          <w:rFonts w:ascii="Century" w:hAnsi="Century"/>
          <w:bCs/>
          <w:color w:val="000000"/>
          <w:sz w:val="26"/>
          <w:szCs w:val="26"/>
        </w:rPr>
        <w:t>Sairu</w:t>
      </w:r>
      <w:proofErr w:type="spellEnd"/>
      <w:r w:rsidR="008A1AE4">
        <w:rPr>
          <w:rFonts w:ascii="Century" w:hAnsi="Century"/>
          <w:bCs/>
          <w:color w:val="000000"/>
          <w:sz w:val="26"/>
          <w:szCs w:val="26"/>
        </w:rPr>
        <w:t xml:space="preserve"> </w:t>
      </w:r>
      <w:proofErr w:type="spellStart"/>
      <w:r>
        <w:rPr>
          <w:rFonts w:ascii="Century" w:hAnsi="Century"/>
          <w:bCs/>
          <w:color w:val="000000"/>
          <w:sz w:val="26"/>
          <w:szCs w:val="26"/>
        </w:rPr>
        <w:t>Rane</w:t>
      </w:r>
      <w:proofErr w:type="spellEnd"/>
      <w:r>
        <w:rPr>
          <w:rFonts w:ascii="Century" w:hAnsi="Century"/>
          <w:bCs/>
          <w:color w:val="000000"/>
          <w:sz w:val="26"/>
          <w:szCs w:val="26"/>
        </w:rPr>
        <w:t xml:space="preserve"> for proposed construction of </w:t>
      </w:r>
      <w:r w:rsidR="008A1AE4">
        <w:rPr>
          <w:rFonts w:ascii="Century" w:hAnsi="Century"/>
          <w:bCs/>
          <w:color w:val="000000"/>
          <w:sz w:val="26"/>
          <w:szCs w:val="26"/>
        </w:rPr>
        <w:t>pump house and water well</w:t>
      </w:r>
      <w:r>
        <w:rPr>
          <w:rFonts w:ascii="Century" w:hAnsi="Century"/>
          <w:bCs/>
          <w:color w:val="000000"/>
          <w:sz w:val="26"/>
          <w:szCs w:val="26"/>
        </w:rPr>
        <w:t xml:space="preserve"> in land bearing </w:t>
      </w:r>
      <w:proofErr w:type="spellStart"/>
      <w:r>
        <w:rPr>
          <w:rFonts w:ascii="Century" w:hAnsi="Century"/>
          <w:bCs/>
          <w:color w:val="000000"/>
          <w:sz w:val="26"/>
          <w:szCs w:val="26"/>
        </w:rPr>
        <w:t>sy</w:t>
      </w:r>
      <w:proofErr w:type="spellEnd"/>
      <w:r>
        <w:rPr>
          <w:rFonts w:ascii="Century" w:hAnsi="Century"/>
          <w:bCs/>
          <w:color w:val="000000"/>
          <w:sz w:val="26"/>
          <w:szCs w:val="26"/>
        </w:rPr>
        <w:t xml:space="preserve">. No. </w:t>
      </w:r>
      <w:r w:rsidR="00906FA2">
        <w:rPr>
          <w:rFonts w:ascii="Century" w:hAnsi="Century"/>
          <w:bCs/>
          <w:color w:val="000000"/>
          <w:sz w:val="26"/>
          <w:szCs w:val="26"/>
        </w:rPr>
        <w:t>180/1</w:t>
      </w:r>
      <w:r>
        <w:rPr>
          <w:rFonts w:ascii="Century" w:hAnsi="Century"/>
          <w:bCs/>
          <w:color w:val="000000"/>
          <w:sz w:val="26"/>
          <w:szCs w:val="26"/>
        </w:rPr>
        <w:t xml:space="preserve">, </w:t>
      </w:r>
      <w:r w:rsidR="00906FA2">
        <w:rPr>
          <w:rFonts w:ascii="Century" w:hAnsi="Century"/>
          <w:bCs/>
          <w:color w:val="000000"/>
          <w:sz w:val="26"/>
          <w:szCs w:val="26"/>
        </w:rPr>
        <w:t>Moddi</w:t>
      </w:r>
      <w:r>
        <w:rPr>
          <w:rFonts w:ascii="Century" w:hAnsi="Century"/>
          <w:bCs/>
          <w:color w:val="000000"/>
          <w:sz w:val="26"/>
          <w:szCs w:val="26"/>
        </w:rPr>
        <w:t xml:space="preserve"> – Navelim, after site inspection.</w:t>
      </w:r>
    </w:p>
    <w:p w:rsidR="00906FA2" w:rsidRDefault="00906FA2" w:rsidP="00906FA2">
      <w:pPr>
        <w:pStyle w:val="ListParagraph"/>
        <w:ind w:left="1080"/>
        <w:jc w:val="both"/>
        <w:outlineLvl w:val="0"/>
        <w:rPr>
          <w:rFonts w:ascii="Century" w:hAnsi="Century"/>
          <w:bCs/>
          <w:color w:val="000000"/>
          <w:sz w:val="26"/>
          <w:szCs w:val="26"/>
        </w:rPr>
      </w:pPr>
    </w:p>
    <w:p w:rsidR="00906FA2" w:rsidRPr="0042599D" w:rsidRDefault="00906FA2" w:rsidP="00906FA2">
      <w:pPr>
        <w:pStyle w:val="ListParagraph"/>
        <w:numPr>
          <w:ilvl w:val="0"/>
          <w:numId w:val="28"/>
        </w:numPr>
        <w:jc w:val="both"/>
        <w:outlineLvl w:val="0"/>
        <w:rPr>
          <w:rFonts w:ascii="Century" w:hAnsi="Century"/>
          <w:bCs/>
          <w:color w:val="000000"/>
          <w:sz w:val="26"/>
          <w:szCs w:val="26"/>
        </w:rPr>
      </w:pPr>
      <w:r>
        <w:rPr>
          <w:rFonts w:ascii="Century" w:hAnsi="Century"/>
          <w:bCs/>
          <w:color w:val="000000"/>
          <w:sz w:val="26"/>
          <w:szCs w:val="26"/>
        </w:rPr>
        <w:t xml:space="preserve">Grant construction license to </w:t>
      </w:r>
      <w:proofErr w:type="spellStart"/>
      <w:r w:rsidR="00801BD7">
        <w:rPr>
          <w:rFonts w:ascii="Century" w:hAnsi="Century"/>
          <w:bCs/>
          <w:color w:val="000000"/>
          <w:sz w:val="26"/>
          <w:szCs w:val="26"/>
        </w:rPr>
        <w:t>Digamber</w:t>
      </w:r>
      <w:proofErr w:type="spellEnd"/>
      <w:r w:rsidR="008A1AE4">
        <w:rPr>
          <w:rFonts w:ascii="Century" w:hAnsi="Century"/>
          <w:bCs/>
          <w:color w:val="000000"/>
          <w:sz w:val="26"/>
          <w:szCs w:val="26"/>
        </w:rPr>
        <w:t xml:space="preserve"> </w:t>
      </w:r>
      <w:proofErr w:type="spellStart"/>
      <w:r w:rsidR="00801BD7">
        <w:rPr>
          <w:rFonts w:ascii="Century" w:hAnsi="Century"/>
          <w:bCs/>
          <w:color w:val="000000"/>
          <w:sz w:val="26"/>
          <w:szCs w:val="26"/>
        </w:rPr>
        <w:t>Datta</w:t>
      </w:r>
      <w:proofErr w:type="spellEnd"/>
      <w:r w:rsidR="008A1AE4">
        <w:rPr>
          <w:rFonts w:ascii="Century" w:hAnsi="Century"/>
          <w:bCs/>
          <w:color w:val="000000"/>
          <w:sz w:val="26"/>
          <w:szCs w:val="26"/>
        </w:rPr>
        <w:t xml:space="preserve"> </w:t>
      </w:r>
      <w:proofErr w:type="spellStart"/>
      <w:r w:rsidR="00801BD7">
        <w:rPr>
          <w:rFonts w:ascii="Century" w:hAnsi="Century"/>
          <w:bCs/>
          <w:color w:val="000000"/>
          <w:sz w:val="26"/>
          <w:szCs w:val="26"/>
        </w:rPr>
        <w:t>Sawant</w:t>
      </w:r>
      <w:proofErr w:type="spellEnd"/>
      <w:r w:rsidR="00801BD7">
        <w:rPr>
          <w:rFonts w:ascii="Century" w:hAnsi="Century"/>
          <w:bCs/>
          <w:color w:val="000000"/>
          <w:sz w:val="26"/>
          <w:szCs w:val="26"/>
        </w:rPr>
        <w:t xml:space="preserve"> for </w:t>
      </w:r>
      <w:r>
        <w:rPr>
          <w:rFonts w:ascii="Century" w:hAnsi="Century"/>
          <w:bCs/>
          <w:color w:val="000000"/>
          <w:sz w:val="26"/>
          <w:szCs w:val="26"/>
        </w:rPr>
        <w:t xml:space="preserve">proposed </w:t>
      </w:r>
      <w:r w:rsidR="00801BD7">
        <w:rPr>
          <w:rFonts w:ascii="Century" w:hAnsi="Century"/>
          <w:bCs/>
          <w:color w:val="000000"/>
          <w:sz w:val="26"/>
          <w:szCs w:val="26"/>
        </w:rPr>
        <w:t>re-</w:t>
      </w:r>
      <w:r>
        <w:rPr>
          <w:rFonts w:ascii="Century" w:hAnsi="Century"/>
          <w:bCs/>
          <w:color w:val="000000"/>
          <w:sz w:val="26"/>
          <w:szCs w:val="26"/>
        </w:rPr>
        <w:t xml:space="preserve">construction of </w:t>
      </w:r>
      <w:r w:rsidR="00801BD7">
        <w:rPr>
          <w:rFonts w:ascii="Century" w:hAnsi="Century"/>
          <w:bCs/>
          <w:color w:val="000000"/>
          <w:sz w:val="26"/>
          <w:szCs w:val="26"/>
        </w:rPr>
        <w:t>(Part)</w:t>
      </w:r>
      <w:r w:rsidR="008A1AE4">
        <w:rPr>
          <w:rFonts w:ascii="Century" w:hAnsi="Century"/>
          <w:bCs/>
          <w:color w:val="000000"/>
          <w:sz w:val="26"/>
          <w:szCs w:val="26"/>
        </w:rPr>
        <w:t xml:space="preserve"> </w:t>
      </w:r>
      <w:r w:rsidR="00801BD7">
        <w:rPr>
          <w:rFonts w:ascii="Century" w:hAnsi="Century"/>
          <w:bCs/>
          <w:color w:val="000000"/>
          <w:sz w:val="26"/>
          <w:szCs w:val="26"/>
        </w:rPr>
        <w:t>and addition to the existing house, in land bearing S. No. 84/14</w:t>
      </w:r>
      <w:proofErr w:type="gramStart"/>
      <w:r w:rsidR="00801BD7">
        <w:rPr>
          <w:rFonts w:ascii="Century" w:hAnsi="Century"/>
          <w:bCs/>
          <w:color w:val="000000"/>
          <w:sz w:val="26"/>
          <w:szCs w:val="26"/>
        </w:rPr>
        <w:t>,15</w:t>
      </w:r>
      <w:proofErr w:type="gramEnd"/>
      <w:r w:rsidR="00801BD7">
        <w:rPr>
          <w:rFonts w:ascii="Century" w:hAnsi="Century"/>
          <w:bCs/>
          <w:color w:val="000000"/>
          <w:sz w:val="26"/>
          <w:szCs w:val="26"/>
        </w:rPr>
        <w:t xml:space="preserve">&amp; 16, </w:t>
      </w:r>
      <w:proofErr w:type="spellStart"/>
      <w:r w:rsidR="00801BD7">
        <w:rPr>
          <w:rFonts w:ascii="Century" w:hAnsi="Century"/>
          <w:bCs/>
          <w:color w:val="000000"/>
          <w:sz w:val="26"/>
          <w:szCs w:val="26"/>
        </w:rPr>
        <w:t>Buticas</w:t>
      </w:r>
      <w:proofErr w:type="spellEnd"/>
      <w:r w:rsidR="00801BD7">
        <w:rPr>
          <w:rFonts w:ascii="Century" w:hAnsi="Century"/>
          <w:bCs/>
          <w:color w:val="000000"/>
          <w:sz w:val="26"/>
          <w:szCs w:val="26"/>
        </w:rPr>
        <w:t xml:space="preserve"> Navelim after Site inspection</w:t>
      </w:r>
      <w:r>
        <w:rPr>
          <w:rFonts w:ascii="Century" w:hAnsi="Century"/>
          <w:bCs/>
          <w:color w:val="000000"/>
          <w:sz w:val="26"/>
          <w:szCs w:val="26"/>
        </w:rPr>
        <w:t>.</w:t>
      </w:r>
    </w:p>
    <w:p w:rsidR="00906FA2" w:rsidRPr="0042599D" w:rsidRDefault="00906FA2" w:rsidP="00412747">
      <w:pPr>
        <w:pStyle w:val="ListParagraph"/>
        <w:ind w:left="1080"/>
        <w:jc w:val="both"/>
        <w:outlineLvl w:val="0"/>
        <w:rPr>
          <w:rFonts w:ascii="Century" w:hAnsi="Century"/>
          <w:bCs/>
          <w:color w:val="000000"/>
          <w:sz w:val="26"/>
          <w:szCs w:val="26"/>
        </w:rPr>
      </w:pPr>
    </w:p>
    <w:p w:rsidR="00061CB5" w:rsidRDefault="00061CB5" w:rsidP="00061CB5">
      <w:pPr>
        <w:pStyle w:val="ListParagraph"/>
        <w:ind w:left="1080"/>
        <w:jc w:val="both"/>
        <w:outlineLvl w:val="0"/>
        <w:rPr>
          <w:color w:val="000000"/>
          <w:sz w:val="6"/>
          <w:szCs w:val="26"/>
        </w:rPr>
      </w:pPr>
    </w:p>
    <w:p w:rsidR="004A204F" w:rsidRPr="0042599D" w:rsidRDefault="004A204F" w:rsidP="004A204F">
      <w:pPr>
        <w:pStyle w:val="ListParagraph"/>
        <w:numPr>
          <w:ilvl w:val="0"/>
          <w:numId w:val="28"/>
        </w:numPr>
        <w:jc w:val="both"/>
        <w:outlineLvl w:val="0"/>
        <w:rPr>
          <w:rFonts w:ascii="Century" w:hAnsi="Century"/>
          <w:bCs/>
          <w:color w:val="000000"/>
          <w:sz w:val="26"/>
          <w:szCs w:val="26"/>
        </w:rPr>
      </w:pPr>
      <w:r>
        <w:rPr>
          <w:rFonts w:ascii="Century" w:hAnsi="Century"/>
          <w:bCs/>
          <w:color w:val="000000"/>
          <w:sz w:val="26"/>
          <w:szCs w:val="26"/>
        </w:rPr>
        <w:t xml:space="preserve">To keep the application of Reliance </w:t>
      </w:r>
      <w:proofErr w:type="spellStart"/>
      <w:r>
        <w:rPr>
          <w:rFonts w:ascii="Century" w:hAnsi="Century"/>
          <w:bCs/>
          <w:color w:val="000000"/>
          <w:sz w:val="26"/>
          <w:szCs w:val="26"/>
        </w:rPr>
        <w:t>Jio</w:t>
      </w:r>
      <w:proofErr w:type="spellEnd"/>
      <w:r w:rsidR="00BA18AD">
        <w:rPr>
          <w:rFonts w:ascii="Century" w:hAnsi="Century"/>
          <w:bCs/>
          <w:color w:val="000000"/>
          <w:sz w:val="26"/>
          <w:szCs w:val="26"/>
        </w:rPr>
        <w:t xml:space="preserve"> </w:t>
      </w:r>
      <w:proofErr w:type="spellStart"/>
      <w:r>
        <w:rPr>
          <w:rFonts w:ascii="Century" w:hAnsi="Century"/>
          <w:bCs/>
          <w:color w:val="000000"/>
          <w:sz w:val="26"/>
          <w:szCs w:val="26"/>
        </w:rPr>
        <w:t>Infocomm</w:t>
      </w:r>
      <w:proofErr w:type="spellEnd"/>
      <w:r>
        <w:rPr>
          <w:rFonts w:ascii="Century" w:hAnsi="Century"/>
          <w:bCs/>
          <w:color w:val="000000"/>
          <w:sz w:val="26"/>
          <w:szCs w:val="26"/>
        </w:rPr>
        <w:t xml:space="preserve"> Ltd. Pending for Grant of NOC for 4G Broad band Towers, Since NOC from pollution control board &amp;</w:t>
      </w:r>
      <w:r w:rsidR="008A1AE4">
        <w:rPr>
          <w:rFonts w:ascii="Century" w:hAnsi="Century"/>
          <w:bCs/>
          <w:color w:val="000000"/>
          <w:sz w:val="26"/>
          <w:szCs w:val="26"/>
        </w:rPr>
        <w:t xml:space="preserve"> </w:t>
      </w:r>
      <w:r>
        <w:rPr>
          <w:rFonts w:ascii="Century" w:hAnsi="Century"/>
          <w:bCs/>
          <w:color w:val="000000"/>
          <w:sz w:val="26"/>
          <w:szCs w:val="26"/>
        </w:rPr>
        <w:t xml:space="preserve">TCPD </w:t>
      </w:r>
      <w:proofErr w:type="gramStart"/>
      <w:r>
        <w:rPr>
          <w:rFonts w:ascii="Century" w:hAnsi="Century"/>
          <w:bCs/>
          <w:color w:val="000000"/>
          <w:sz w:val="26"/>
          <w:szCs w:val="26"/>
        </w:rPr>
        <w:t>is</w:t>
      </w:r>
      <w:proofErr w:type="gramEnd"/>
      <w:r>
        <w:rPr>
          <w:rFonts w:ascii="Century" w:hAnsi="Century"/>
          <w:bCs/>
          <w:color w:val="000000"/>
          <w:sz w:val="26"/>
          <w:szCs w:val="26"/>
        </w:rPr>
        <w:t xml:space="preserve"> not furnished.</w:t>
      </w:r>
    </w:p>
    <w:p w:rsidR="00461359" w:rsidRPr="0037689B" w:rsidRDefault="00461359" w:rsidP="00061CB5">
      <w:pPr>
        <w:pStyle w:val="ListParagraph"/>
        <w:ind w:left="1080"/>
        <w:jc w:val="both"/>
        <w:outlineLvl w:val="0"/>
        <w:rPr>
          <w:color w:val="000000"/>
          <w:sz w:val="6"/>
          <w:szCs w:val="26"/>
        </w:rPr>
      </w:pPr>
    </w:p>
    <w:p w:rsidR="00E26A68" w:rsidRDefault="00E26A68" w:rsidP="00061CB5">
      <w:pPr>
        <w:pStyle w:val="ListParagraph"/>
        <w:ind w:left="1080"/>
        <w:jc w:val="both"/>
        <w:outlineLvl w:val="0"/>
        <w:rPr>
          <w:color w:val="000000"/>
          <w:sz w:val="26"/>
          <w:szCs w:val="26"/>
        </w:rPr>
      </w:pPr>
    </w:p>
    <w:p w:rsidR="000D3061" w:rsidRPr="009A4452" w:rsidRDefault="006B5E70" w:rsidP="002B6AA6">
      <w:pPr>
        <w:numPr>
          <w:ilvl w:val="0"/>
          <w:numId w:val="1"/>
        </w:numPr>
        <w:tabs>
          <w:tab w:val="clear" w:pos="504"/>
          <w:tab w:val="num" w:pos="630"/>
        </w:tabs>
        <w:jc w:val="both"/>
        <w:rPr>
          <w:rFonts w:ascii="Century" w:hAnsi="Century"/>
          <w:b/>
          <w:bCs/>
          <w:i/>
          <w:color w:val="000000"/>
          <w:sz w:val="26"/>
          <w:szCs w:val="26"/>
          <w:u w:val="single"/>
        </w:rPr>
      </w:pPr>
      <w:r w:rsidRPr="009A4452">
        <w:rPr>
          <w:rFonts w:ascii="Century" w:hAnsi="Century"/>
          <w:b/>
          <w:bCs/>
          <w:i/>
          <w:color w:val="000000"/>
          <w:sz w:val="26"/>
          <w:szCs w:val="26"/>
          <w:u w:val="single"/>
        </w:rPr>
        <w:t xml:space="preserve">To </w:t>
      </w:r>
      <w:r w:rsidR="00C0205C">
        <w:rPr>
          <w:rFonts w:ascii="Century" w:hAnsi="Century"/>
          <w:b/>
          <w:bCs/>
          <w:i/>
          <w:color w:val="000000"/>
          <w:sz w:val="26"/>
          <w:szCs w:val="26"/>
          <w:u w:val="single"/>
        </w:rPr>
        <w:t>Consider correspondence received from public</w:t>
      </w:r>
      <w:r w:rsidR="00461359">
        <w:rPr>
          <w:rFonts w:ascii="Century" w:hAnsi="Century"/>
          <w:b/>
          <w:bCs/>
          <w:i/>
          <w:color w:val="000000"/>
          <w:sz w:val="26"/>
          <w:szCs w:val="26"/>
          <w:u w:val="single"/>
        </w:rPr>
        <w:t xml:space="preserve"> / Govt</w:t>
      </w:r>
      <w:r w:rsidR="00AC3C3A">
        <w:rPr>
          <w:rFonts w:ascii="Century" w:hAnsi="Century"/>
          <w:b/>
          <w:bCs/>
          <w:i/>
          <w:color w:val="000000"/>
          <w:sz w:val="26"/>
          <w:szCs w:val="26"/>
          <w:u w:val="single"/>
        </w:rPr>
        <w:t>.</w:t>
      </w:r>
      <w:r w:rsidR="00BA18AD">
        <w:rPr>
          <w:rFonts w:ascii="Century" w:hAnsi="Century"/>
          <w:b/>
          <w:bCs/>
          <w:i/>
          <w:color w:val="000000"/>
          <w:sz w:val="26"/>
          <w:szCs w:val="26"/>
          <w:u w:val="single"/>
        </w:rPr>
        <w:t xml:space="preserve"> </w:t>
      </w:r>
      <w:proofErr w:type="spellStart"/>
      <w:r w:rsidR="00461359">
        <w:rPr>
          <w:rFonts w:ascii="Century" w:hAnsi="Century"/>
          <w:b/>
          <w:bCs/>
          <w:i/>
          <w:color w:val="000000"/>
          <w:sz w:val="26"/>
          <w:szCs w:val="26"/>
          <w:u w:val="single"/>
        </w:rPr>
        <w:t>Dept</w:t>
      </w:r>
      <w:proofErr w:type="spellEnd"/>
      <w:r w:rsidR="00461359">
        <w:rPr>
          <w:rFonts w:ascii="Century" w:hAnsi="Century"/>
          <w:b/>
          <w:bCs/>
          <w:i/>
          <w:color w:val="000000"/>
          <w:sz w:val="26"/>
          <w:szCs w:val="26"/>
          <w:u w:val="single"/>
        </w:rPr>
        <w:t>, Since Last meeting.</w:t>
      </w:r>
    </w:p>
    <w:p w:rsidR="001B22EB" w:rsidRPr="005A15A7" w:rsidRDefault="001B22EB" w:rsidP="00906970">
      <w:pPr>
        <w:pStyle w:val="Header"/>
        <w:tabs>
          <w:tab w:val="clear" w:pos="4320"/>
          <w:tab w:val="clear" w:pos="8640"/>
        </w:tabs>
        <w:ind w:right="432"/>
        <w:jc w:val="both"/>
        <w:rPr>
          <w:color w:val="000000"/>
          <w:sz w:val="4"/>
          <w:szCs w:val="26"/>
        </w:rPr>
      </w:pPr>
    </w:p>
    <w:p w:rsidR="00A701CC" w:rsidRPr="005A15A7" w:rsidRDefault="00A701CC" w:rsidP="00906970">
      <w:pPr>
        <w:pStyle w:val="Header"/>
        <w:tabs>
          <w:tab w:val="clear" w:pos="4320"/>
          <w:tab w:val="clear" w:pos="8640"/>
        </w:tabs>
        <w:ind w:right="432"/>
        <w:jc w:val="both"/>
        <w:rPr>
          <w:color w:val="000000"/>
          <w:sz w:val="26"/>
          <w:szCs w:val="26"/>
        </w:rPr>
      </w:pPr>
    </w:p>
    <w:tbl>
      <w:tblPr>
        <w:tblpPr w:leftFromText="180" w:rightFromText="180" w:vertAnchor="text" w:horzAnchor="page" w:tblpX="2233" w:tblpY="-51"/>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309"/>
        <w:gridCol w:w="1309"/>
        <w:gridCol w:w="1309"/>
        <w:gridCol w:w="1683"/>
      </w:tblGrid>
      <w:tr w:rsidR="00A701CC" w:rsidRPr="005A15A7" w:rsidTr="003A1B19">
        <w:tc>
          <w:tcPr>
            <w:tcW w:w="2431" w:type="dxa"/>
          </w:tcPr>
          <w:p w:rsidR="00A701CC" w:rsidRPr="005A15A7" w:rsidRDefault="004A204F" w:rsidP="00906970">
            <w:pPr>
              <w:jc w:val="both"/>
              <w:rPr>
                <w:color w:val="000000"/>
                <w:sz w:val="26"/>
                <w:szCs w:val="26"/>
              </w:rPr>
            </w:pPr>
            <w:r>
              <w:rPr>
                <w:color w:val="000000"/>
                <w:sz w:val="26"/>
                <w:szCs w:val="26"/>
              </w:rPr>
              <w:t>Belinda Dias</w:t>
            </w:r>
          </w:p>
        </w:tc>
        <w:tc>
          <w:tcPr>
            <w:tcW w:w="1309" w:type="dxa"/>
          </w:tcPr>
          <w:p w:rsidR="00A701CC" w:rsidRPr="005A15A7" w:rsidRDefault="00A701CC" w:rsidP="00906970">
            <w:pPr>
              <w:jc w:val="both"/>
              <w:rPr>
                <w:color w:val="000000"/>
                <w:sz w:val="26"/>
                <w:szCs w:val="26"/>
              </w:rPr>
            </w:pPr>
            <w:r w:rsidRPr="005A15A7">
              <w:rPr>
                <w:color w:val="000000"/>
                <w:sz w:val="26"/>
                <w:szCs w:val="26"/>
              </w:rPr>
              <w:t>Proposer</w:t>
            </w:r>
          </w:p>
        </w:tc>
        <w:tc>
          <w:tcPr>
            <w:tcW w:w="1309" w:type="dxa"/>
          </w:tcPr>
          <w:p w:rsidR="00A701CC" w:rsidRPr="005A15A7" w:rsidRDefault="00A701CC" w:rsidP="00906970">
            <w:pPr>
              <w:jc w:val="both"/>
              <w:rPr>
                <w:color w:val="000000"/>
                <w:sz w:val="26"/>
                <w:szCs w:val="26"/>
              </w:rPr>
            </w:pPr>
            <w:r w:rsidRPr="005A15A7">
              <w:rPr>
                <w:color w:val="000000"/>
                <w:sz w:val="26"/>
                <w:szCs w:val="26"/>
              </w:rPr>
              <w:t>ABSENT</w:t>
            </w:r>
          </w:p>
        </w:tc>
        <w:tc>
          <w:tcPr>
            <w:tcW w:w="1309" w:type="dxa"/>
          </w:tcPr>
          <w:p w:rsidR="00A701CC" w:rsidRPr="005A15A7" w:rsidRDefault="00A701CC" w:rsidP="00906970">
            <w:pPr>
              <w:jc w:val="both"/>
              <w:rPr>
                <w:color w:val="000000"/>
                <w:sz w:val="26"/>
                <w:szCs w:val="26"/>
              </w:rPr>
            </w:pPr>
            <w:r w:rsidRPr="005A15A7">
              <w:rPr>
                <w:color w:val="000000"/>
                <w:sz w:val="26"/>
                <w:szCs w:val="26"/>
              </w:rPr>
              <w:t>FOR</w:t>
            </w:r>
          </w:p>
        </w:tc>
        <w:tc>
          <w:tcPr>
            <w:tcW w:w="1683" w:type="dxa"/>
          </w:tcPr>
          <w:p w:rsidR="00A701CC" w:rsidRPr="005A15A7" w:rsidRDefault="00A701CC" w:rsidP="00906970">
            <w:pPr>
              <w:jc w:val="both"/>
              <w:rPr>
                <w:color w:val="000000"/>
                <w:sz w:val="26"/>
                <w:szCs w:val="26"/>
              </w:rPr>
            </w:pPr>
            <w:r w:rsidRPr="005A15A7">
              <w:rPr>
                <w:color w:val="000000"/>
                <w:sz w:val="26"/>
                <w:szCs w:val="26"/>
              </w:rPr>
              <w:t>AGAINST</w:t>
            </w:r>
          </w:p>
        </w:tc>
      </w:tr>
      <w:tr w:rsidR="00A701CC" w:rsidRPr="005A15A7" w:rsidTr="003A1B19">
        <w:tc>
          <w:tcPr>
            <w:tcW w:w="2431" w:type="dxa"/>
          </w:tcPr>
          <w:p w:rsidR="00A701CC" w:rsidRPr="005A15A7" w:rsidRDefault="004A204F" w:rsidP="00906970">
            <w:pPr>
              <w:jc w:val="both"/>
              <w:rPr>
                <w:color w:val="000000"/>
                <w:sz w:val="26"/>
                <w:szCs w:val="26"/>
              </w:rPr>
            </w:pPr>
            <w:r>
              <w:rPr>
                <w:color w:val="000000"/>
                <w:sz w:val="26"/>
                <w:szCs w:val="26"/>
              </w:rPr>
              <w:t xml:space="preserve">Ana </w:t>
            </w:r>
            <w:proofErr w:type="spellStart"/>
            <w:r>
              <w:rPr>
                <w:color w:val="000000"/>
                <w:sz w:val="26"/>
                <w:szCs w:val="26"/>
              </w:rPr>
              <w:t>Carneiro</w:t>
            </w:r>
            <w:proofErr w:type="spellEnd"/>
          </w:p>
        </w:tc>
        <w:tc>
          <w:tcPr>
            <w:tcW w:w="1309" w:type="dxa"/>
          </w:tcPr>
          <w:p w:rsidR="00A701CC" w:rsidRPr="005A15A7" w:rsidRDefault="00A701CC" w:rsidP="00906970">
            <w:pPr>
              <w:jc w:val="both"/>
              <w:rPr>
                <w:color w:val="000000"/>
                <w:sz w:val="26"/>
                <w:szCs w:val="26"/>
              </w:rPr>
            </w:pPr>
            <w:r w:rsidRPr="005A15A7">
              <w:rPr>
                <w:color w:val="000000"/>
                <w:sz w:val="26"/>
                <w:szCs w:val="26"/>
              </w:rPr>
              <w:t>Seconder</w:t>
            </w:r>
          </w:p>
        </w:tc>
        <w:tc>
          <w:tcPr>
            <w:tcW w:w="1309" w:type="dxa"/>
          </w:tcPr>
          <w:p w:rsidR="00A701CC" w:rsidRPr="005A15A7" w:rsidRDefault="004A204F" w:rsidP="00906970">
            <w:pPr>
              <w:jc w:val="both"/>
              <w:rPr>
                <w:color w:val="000000"/>
                <w:sz w:val="26"/>
                <w:szCs w:val="26"/>
              </w:rPr>
            </w:pPr>
            <w:r>
              <w:rPr>
                <w:color w:val="000000"/>
                <w:sz w:val="26"/>
                <w:szCs w:val="26"/>
              </w:rPr>
              <w:t>4</w:t>
            </w:r>
          </w:p>
        </w:tc>
        <w:tc>
          <w:tcPr>
            <w:tcW w:w="1309" w:type="dxa"/>
          </w:tcPr>
          <w:p w:rsidR="00A701CC" w:rsidRPr="005A15A7" w:rsidRDefault="004A204F" w:rsidP="00906970">
            <w:pPr>
              <w:jc w:val="both"/>
              <w:rPr>
                <w:color w:val="000000"/>
                <w:sz w:val="26"/>
                <w:szCs w:val="26"/>
              </w:rPr>
            </w:pPr>
            <w:r>
              <w:rPr>
                <w:color w:val="000000"/>
                <w:sz w:val="26"/>
                <w:szCs w:val="26"/>
              </w:rPr>
              <w:t>7</w:t>
            </w:r>
          </w:p>
        </w:tc>
        <w:tc>
          <w:tcPr>
            <w:tcW w:w="1683" w:type="dxa"/>
          </w:tcPr>
          <w:p w:rsidR="00A701CC" w:rsidRPr="005A15A7" w:rsidRDefault="00A701CC" w:rsidP="00906970">
            <w:pPr>
              <w:jc w:val="both"/>
              <w:rPr>
                <w:color w:val="000000"/>
                <w:sz w:val="26"/>
                <w:szCs w:val="26"/>
              </w:rPr>
            </w:pPr>
            <w:r w:rsidRPr="005A15A7">
              <w:rPr>
                <w:color w:val="000000"/>
                <w:sz w:val="26"/>
                <w:szCs w:val="26"/>
              </w:rPr>
              <w:t>0</w:t>
            </w:r>
          </w:p>
        </w:tc>
      </w:tr>
    </w:tbl>
    <w:p w:rsidR="00A701CC" w:rsidRPr="005A15A7" w:rsidRDefault="00A701CC" w:rsidP="00906970">
      <w:pPr>
        <w:pStyle w:val="Header"/>
        <w:tabs>
          <w:tab w:val="clear" w:pos="4320"/>
          <w:tab w:val="clear" w:pos="8640"/>
        </w:tabs>
        <w:ind w:right="432"/>
        <w:jc w:val="both"/>
        <w:rPr>
          <w:color w:val="000000"/>
          <w:sz w:val="26"/>
          <w:szCs w:val="26"/>
        </w:rPr>
      </w:pPr>
    </w:p>
    <w:p w:rsidR="00A701CC" w:rsidRPr="005A15A7" w:rsidRDefault="00A701CC" w:rsidP="00906970">
      <w:pPr>
        <w:pStyle w:val="Header"/>
        <w:tabs>
          <w:tab w:val="clear" w:pos="4320"/>
          <w:tab w:val="clear" w:pos="8640"/>
        </w:tabs>
        <w:ind w:right="432"/>
        <w:jc w:val="both"/>
        <w:rPr>
          <w:color w:val="000000"/>
          <w:sz w:val="26"/>
          <w:szCs w:val="26"/>
        </w:rPr>
      </w:pPr>
    </w:p>
    <w:p w:rsidR="00A701CC" w:rsidRPr="005F73E6" w:rsidRDefault="00A701CC" w:rsidP="00906970">
      <w:pPr>
        <w:pStyle w:val="Header"/>
        <w:tabs>
          <w:tab w:val="clear" w:pos="4320"/>
          <w:tab w:val="clear" w:pos="8640"/>
        </w:tabs>
        <w:ind w:right="432"/>
        <w:jc w:val="both"/>
        <w:rPr>
          <w:color w:val="000000"/>
          <w:sz w:val="12"/>
          <w:szCs w:val="26"/>
        </w:rPr>
      </w:pPr>
    </w:p>
    <w:p w:rsidR="00061CB5" w:rsidRPr="00033B3A" w:rsidRDefault="00061CB5" w:rsidP="005C7F71">
      <w:pPr>
        <w:pStyle w:val="Header"/>
        <w:tabs>
          <w:tab w:val="clear" w:pos="4320"/>
          <w:tab w:val="clear" w:pos="8640"/>
        </w:tabs>
        <w:ind w:left="720" w:right="432"/>
        <w:jc w:val="both"/>
        <w:rPr>
          <w:rFonts w:ascii="Century" w:hAnsi="Century"/>
          <w:bCs/>
          <w:color w:val="000000"/>
          <w:sz w:val="26"/>
          <w:szCs w:val="26"/>
        </w:rPr>
      </w:pPr>
    </w:p>
    <w:p w:rsidR="00F524C4" w:rsidRDefault="00C0205C" w:rsidP="00B13A89">
      <w:pPr>
        <w:pStyle w:val="Header"/>
        <w:tabs>
          <w:tab w:val="clear" w:pos="4320"/>
          <w:tab w:val="clear" w:pos="8640"/>
        </w:tabs>
        <w:ind w:left="720" w:right="432"/>
        <w:jc w:val="both"/>
        <w:rPr>
          <w:rFonts w:ascii="Century" w:hAnsi="Century"/>
          <w:bCs/>
          <w:color w:val="000000"/>
          <w:sz w:val="26"/>
          <w:szCs w:val="26"/>
        </w:rPr>
      </w:pPr>
      <w:r>
        <w:rPr>
          <w:rFonts w:ascii="Century" w:hAnsi="Century"/>
          <w:bCs/>
          <w:color w:val="000000"/>
          <w:sz w:val="26"/>
          <w:szCs w:val="26"/>
        </w:rPr>
        <w:t>The following correspondence received from public / Govt. Dept., since last meeting is placed before the members on perusing the same</w:t>
      </w:r>
      <w:r w:rsidR="001B52DE">
        <w:rPr>
          <w:rFonts w:ascii="Century" w:hAnsi="Century"/>
          <w:bCs/>
          <w:color w:val="000000"/>
          <w:sz w:val="26"/>
          <w:szCs w:val="26"/>
        </w:rPr>
        <w:t xml:space="preserve"> individually</w:t>
      </w:r>
    </w:p>
    <w:p w:rsidR="001A4735" w:rsidRDefault="001A4735" w:rsidP="00B13A89">
      <w:pPr>
        <w:pStyle w:val="Header"/>
        <w:tabs>
          <w:tab w:val="clear" w:pos="4320"/>
          <w:tab w:val="clear" w:pos="8640"/>
        </w:tabs>
        <w:ind w:left="720" w:right="432"/>
        <w:jc w:val="both"/>
        <w:rPr>
          <w:rFonts w:ascii="Century" w:hAnsi="Century"/>
          <w:bCs/>
          <w:color w:val="000000"/>
          <w:sz w:val="26"/>
          <w:szCs w:val="26"/>
        </w:rPr>
      </w:pPr>
    </w:p>
    <w:p w:rsidR="00265548" w:rsidRDefault="00265548" w:rsidP="00611685">
      <w:pPr>
        <w:pStyle w:val="Header"/>
        <w:tabs>
          <w:tab w:val="clear" w:pos="4320"/>
          <w:tab w:val="clear" w:pos="8640"/>
        </w:tabs>
        <w:ind w:left="720" w:right="432"/>
        <w:jc w:val="both"/>
        <w:rPr>
          <w:rFonts w:ascii="Century" w:hAnsi="Century"/>
          <w:bCs/>
          <w:color w:val="000000"/>
          <w:sz w:val="26"/>
          <w:szCs w:val="26"/>
        </w:rPr>
      </w:pPr>
    </w:p>
    <w:p w:rsidR="00611685" w:rsidRDefault="00FD24F7" w:rsidP="001B52DE">
      <w:pPr>
        <w:pStyle w:val="Header"/>
        <w:numPr>
          <w:ilvl w:val="0"/>
          <w:numId w:val="11"/>
        </w:numP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 xml:space="preserve">W.r.t application </w:t>
      </w:r>
      <w:r w:rsidR="00D3457D">
        <w:rPr>
          <w:rFonts w:ascii="Century" w:hAnsi="Century"/>
          <w:bCs/>
          <w:color w:val="000000"/>
          <w:sz w:val="26"/>
          <w:szCs w:val="26"/>
        </w:rPr>
        <w:t>dt.</w:t>
      </w:r>
      <w:r w:rsidR="00455388">
        <w:rPr>
          <w:rFonts w:ascii="Century" w:hAnsi="Century"/>
          <w:bCs/>
          <w:color w:val="000000"/>
          <w:sz w:val="26"/>
          <w:szCs w:val="26"/>
        </w:rPr>
        <w:t xml:space="preserve">28/09/2015 of Geffrey S. De Souza &amp; Smt. </w:t>
      </w:r>
      <w:proofErr w:type="spellStart"/>
      <w:r w:rsidR="00455388">
        <w:rPr>
          <w:rFonts w:ascii="Century" w:hAnsi="Century"/>
          <w:bCs/>
          <w:color w:val="000000"/>
          <w:sz w:val="26"/>
          <w:szCs w:val="26"/>
        </w:rPr>
        <w:t>Richa</w:t>
      </w:r>
      <w:proofErr w:type="spellEnd"/>
      <w:r w:rsidR="00455388">
        <w:rPr>
          <w:rFonts w:ascii="Century" w:hAnsi="Century"/>
          <w:bCs/>
          <w:color w:val="000000"/>
          <w:sz w:val="26"/>
          <w:szCs w:val="26"/>
        </w:rPr>
        <w:t xml:space="preserve"> R.F. e D’Souza, it is unanimously resolved to grant occupancy to Bungalow and security cabin constructed in land bearing S. No</w:t>
      </w:r>
      <w:r w:rsidR="00BA18AD">
        <w:rPr>
          <w:rFonts w:ascii="Century" w:hAnsi="Century"/>
          <w:bCs/>
          <w:color w:val="000000"/>
          <w:sz w:val="26"/>
          <w:szCs w:val="26"/>
        </w:rPr>
        <w:t>. 169/7</w:t>
      </w:r>
      <w:proofErr w:type="gramStart"/>
      <w:r w:rsidR="00BA18AD">
        <w:rPr>
          <w:rFonts w:ascii="Century" w:hAnsi="Century"/>
          <w:bCs/>
          <w:color w:val="000000"/>
          <w:sz w:val="26"/>
          <w:szCs w:val="26"/>
        </w:rPr>
        <w:t>,8,10</w:t>
      </w:r>
      <w:proofErr w:type="gramEnd"/>
      <w:r w:rsidR="00BA18AD">
        <w:rPr>
          <w:rFonts w:ascii="Century" w:hAnsi="Century"/>
          <w:bCs/>
          <w:color w:val="000000"/>
          <w:sz w:val="26"/>
          <w:szCs w:val="26"/>
        </w:rPr>
        <w:t xml:space="preserve"> &amp; 11 Plot No. 33</w:t>
      </w:r>
      <w:r w:rsidR="00455388">
        <w:rPr>
          <w:rFonts w:ascii="Century" w:hAnsi="Century"/>
          <w:bCs/>
          <w:color w:val="000000"/>
          <w:sz w:val="26"/>
          <w:szCs w:val="26"/>
        </w:rPr>
        <w:t>,34,46,47 &amp; 48, Sinquetim Navelim after site inspection</w:t>
      </w:r>
      <w:r w:rsidR="00C0205C">
        <w:rPr>
          <w:rFonts w:ascii="Century" w:hAnsi="Century"/>
          <w:bCs/>
          <w:color w:val="000000"/>
          <w:sz w:val="26"/>
          <w:szCs w:val="26"/>
        </w:rPr>
        <w:t>.</w:t>
      </w:r>
    </w:p>
    <w:p w:rsidR="001839F5" w:rsidRDefault="001839F5"/>
    <w:p w:rsidR="001839F5" w:rsidRDefault="001839F5" w:rsidP="001839F5">
      <w:pPr>
        <w:pStyle w:val="Header"/>
        <w:numPr>
          <w:ilvl w:val="0"/>
          <w:numId w:val="11"/>
        </w:numP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W.r.t application of concerned, it is unanimously resolved to transfer the house tax records of the respective premises in the name of the new owner</w:t>
      </w:r>
      <w:r w:rsidR="00B22894">
        <w:rPr>
          <w:rFonts w:ascii="Century" w:hAnsi="Century"/>
          <w:bCs/>
          <w:color w:val="000000"/>
          <w:sz w:val="26"/>
          <w:szCs w:val="26"/>
        </w:rPr>
        <w:t xml:space="preserve"> shown there-in</w:t>
      </w:r>
      <w:r>
        <w:rPr>
          <w:rFonts w:ascii="Century" w:hAnsi="Century"/>
          <w:bCs/>
          <w:color w:val="000000"/>
          <w:sz w:val="26"/>
          <w:szCs w:val="26"/>
        </w:rPr>
        <w:t>.</w:t>
      </w:r>
    </w:p>
    <w:p w:rsidR="008C6C4B" w:rsidRDefault="008C6C4B"/>
    <w:tbl>
      <w:tblPr>
        <w:tblStyle w:val="TableGrid"/>
        <w:tblW w:w="0" w:type="auto"/>
        <w:tblInd w:w="720" w:type="dxa"/>
        <w:tblLayout w:type="fixed"/>
        <w:tblLook w:val="04A0" w:firstRow="1" w:lastRow="0" w:firstColumn="1" w:lastColumn="0" w:noHBand="0" w:noVBand="1"/>
      </w:tblPr>
      <w:tblGrid>
        <w:gridCol w:w="664"/>
        <w:gridCol w:w="3332"/>
        <w:gridCol w:w="4997"/>
      </w:tblGrid>
      <w:tr w:rsidR="000F315A" w:rsidTr="00593F66">
        <w:tc>
          <w:tcPr>
            <w:tcW w:w="664" w:type="dxa"/>
          </w:tcPr>
          <w:p w:rsidR="000F315A" w:rsidRDefault="005926DB" w:rsidP="00593F66">
            <w:pPr>
              <w:pStyle w:val="Header"/>
              <w:tabs>
                <w:tab w:val="clear" w:pos="4320"/>
                <w:tab w:val="clear" w:pos="8640"/>
              </w:tabs>
              <w:ind w:right="34"/>
              <w:jc w:val="both"/>
              <w:rPr>
                <w:rFonts w:ascii="Century" w:hAnsi="Century"/>
                <w:bCs/>
                <w:color w:val="000000"/>
                <w:sz w:val="22"/>
                <w:szCs w:val="26"/>
              </w:rPr>
            </w:pPr>
            <w:r>
              <w:rPr>
                <w:rFonts w:ascii="Century" w:hAnsi="Century"/>
                <w:bCs/>
                <w:color w:val="000000"/>
                <w:sz w:val="22"/>
                <w:szCs w:val="26"/>
              </w:rPr>
              <w:t>Sr. No.</w:t>
            </w:r>
          </w:p>
        </w:tc>
        <w:tc>
          <w:tcPr>
            <w:tcW w:w="3332" w:type="dxa"/>
          </w:tcPr>
          <w:p w:rsidR="000F315A" w:rsidRDefault="005926DB"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Name of the new Owner</w:t>
            </w:r>
          </w:p>
        </w:tc>
        <w:tc>
          <w:tcPr>
            <w:tcW w:w="4997" w:type="dxa"/>
          </w:tcPr>
          <w:p w:rsidR="000F315A" w:rsidRDefault="005926DB"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H. No. / Location</w:t>
            </w:r>
          </w:p>
        </w:tc>
      </w:tr>
      <w:tr w:rsidR="000F315A" w:rsidTr="00593F66">
        <w:tc>
          <w:tcPr>
            <w:tcW w:w="664" w:type="dxa"/>
          </w:tcPr>
          <w:p w:rsidR="000F315A" w:rsidRDefault="005926DB" w:rsidP="00593F66">
            <w:pPr>
              <w:pStyle w:val="Header"/>
              <w:tabs>
                <w:tab w:val="clear" w:pos="4320"/>
                <w:tab w:val="clear" w:pos="8640"/>
              </w:tabs>
              <w:ind w:right="34"/>
              <w:jc w:val="both"/>
              <w:rPr>
                <w:rFonts w:ascii="Century" w:hAnsi="Century"/>
                <w:bCs/>
                <w:color w:val="000000"/>
                <w:sz w:val="22"/>
                <w:szCs w:val="26"/>
              </w:rPr>
            </w:pPr>
            <w:r>
              <w:rPr>
                <w:rFonts w:ascii="Century" w:hAnsi="Century"/>
                <w:bCs/>
                <w:color w:val="000000"/>
                <w:sz w:val="22"/>
                <w:szCs w:val="26"/>
              </w:rPr>
              <w:t>1.</w:t>
            </w:r>
          </w:p>
        </w:tc>
        <w:tc>
          <w:tcPr>
            <w:tcW w:w="3332" w:type="dxa"/>
          </w:tcPr>
          <w:p w:rsidR="000F315A" w:rsidRDefault="00B22894"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 xml:space="preserve">Sunil </w:t>
            </w:r>
            <w:proofErr w:type="spellStart"/>
            <w:r>
              <w:rPr>
                <w:rFonts w:ascii="Century" w:hAnsi="Century"/>
                <w:bCs/>
                <w:color w:val="000000"/>
                <w:sz w:val="26"/>
                <w:szCs w:val="26"/>
              </w:rPr>
              <w:t>Ishwara</w:t>
            </w:r>
            <w:proofErr w:type="spellEnd"/>
            <w:r w:rsidR="00230DBF">
              <w:rPr>
                <w:rFonts w:ascii="Century" w:hAnsi="Century"/>
                <w:bCs/>
                <w:color w:val="000000"/>
                <w:sz w:val="26"/>
                <w:szCs w:val="26"/>
              </w:rPr>
              <w:t xml:space="preserve"> </w:t>
            </w:r>
            <w:proofErr w:type="spellStart"/>
            <w:r>
              <w:rPr>
                <w:rFonts w:ascii="Century" w:hAnsi="Century"/>
                <w:bCs/>
                <w:color w:val="000000"/>
                <w:sz w:val="26"/>
                <w:szCs w:val="26"/>
              </w:rPr>
              <w:t>Jadhav</w:t>
            </w:r>
            <w:proofErr w:type="spellEnd"/>
            <w:r w:rsidR="00230DBF">
              <w:rPr>
                <w:rFonts w:ascii="Century" w:hAnsi="Century"/>
                <w:bCs/>
                <w:color w:val="000000"/>
                <w:sz w:val="26"/>
                <w:szCs w:val="26"/>
              </w:rPr>
              <w:t xml:space="preserve"> </w:t>
            </w:r>
            <w:r>
              <w:rPr>
                <w:rFonts w:ascii="Century" w:hAnsi="Century"/>
                <w:bCs/>
                <w:color w:val="000000"/>
                <w:sz w:val="26"/>
                <w:szCs w:val="26"/>
              </w:rPr>
              <w:t>&amp;</w:t>
            </w:r>
            <w:r w:rsidR="00230DBF">
              <w:rPr>
                <w:rFonts w:ascii="Century" w:hAnsi="Century"/>
                <w:bCs/>
                <w:color w:val="000000"/>
                <w:sz w:val="26"/>
                <w:szCs w:val="26"/>
              </w:rPr>
              <w:t xml:space="preserve"> </w:t>
            </w:r>
            <w:proofErr w:type="spellStart"/>
            <w:r>
              <w:rPr>
                <w:rFonts w:ascii="Century" w:hAnsi="Century"/>
                <w:bCs/>
                <w:color w:val="000000"/>
                <w:sz w:val="26"/>
                <w:szCs w:val="26"/>
              </w:rPr>
              <w:t>Geeta</w:t>
            </w:r>
            <w:proofErr w:type="spellEnd"/>
            <w:r>
              <w:rPr>
                <w:rFonts w:ascii="Century" w:hAnsi="Century"/>
                <w:bCs/>
                <w:color w:val="000000"/>
                <w:sz w:val="26"/>
                <w:szCs w:val="26"/>
              </w:rPr>
              <w:t xml:space="preserve"> Sunil </w:t>
            </w:r>
            <w:proofErr w:type="spellStart"/>
            <w:r>
              <w:rPr>
                <w:rFonts w:ascii="Century" w:hAnsi="Century"/>
                <w:bCs/>
                <w:color w:val="000000"/>
                <w:sz w:val="26"/>
                <w:szCs w:val="26"/>
              </w:rPr>
              <w:t>Jadhav</w:t>
            </w:r>
            <w:proofErr w:type="spellEnd"/>
          </w:p>
        </w:tc>
        <w:tc>
          <w:tcPr>
            <w:tcW w:w="4997" w:type="dxa"/>
          </w:tcPr>
          <w:p w:rsidR="000F315A" w:rsidRDefault="00B22894"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813/3 (SF-F5) Mandopa</w:t>
            </w:r>
          </w:p>
        </w:tc>
      </w:tr>
      <w:tr w:rsidR="000F315A" w:rsidTr="00593F66">
        <w:tc>
          <w:tcPr>
            <w:tcW w:w="664" w:type="dxa"/>
          </w:tcPr>
          <w:p w:rsidR="000F315A" w:rsidRDefault="005926DB" w:rsidP="00593F66">
            <w:pPr>
              <w:pStyle w:val="Header"/>
              <w:tabs>
                <w:tab w:val="clear" w:pos="4320"/>
                <w:tab w:val="clear" w:pos="8640"/>
              </w:tabs>
              <w:ind w:right="34"/>
              <w:jc w:val="both"/>
              <w:rPr>
                <w:rFonts w:ascii="Century" w:hAnsi="Century"/>
                <w:bCs/>
                <w:color w:val="000000"/>
                <w:sz w:val="22"/>
                <w:szCs w:val="26"/>
              </w:rPr>
            </w:pPr>
            <w:r>
              <w:rPr>
                <w:rFonts w:ascii="Century" w:hAnsi="Century"/>
                <w:bCs/>
                <w:color w:val="000000"/>
                <w:sz w:val="22"/>
                <w:szCs w:val="26"/>
              </w:rPr>
              <w:t>2.</w:t>
            </w:r>
          </w:p>
        </w:tc>
        <w:tc>
          <w:tcPr>
            <w:tcW w:w="3332" w:type="dxa"/>
          </w:tcPr>
          <w:p w:rsidR="000F315A" w:rsidRDefault="00B22894" w:rsidP="00593F66">
            <w:pPr>
              <w:pStyle w:val="Header"/>
              <w:tabs>
                <w:tab w:val="clear" w:pos="4320"/>
                <w:tab w:val="clear" w:pos="8640"/>
              </w:tabs>
              <w:ind w:right="432"/>
              <w:jc w:val="both"/>
              <w:rPr>
                <w:rFonts w:ascii="Century" w:hAnsi="Century"/>
                <w:bCs/>
                <w:color w:val="000000"/>
                <w:sz w:val="26"/>
                <w:szCs w:val="26"/>
              </w:rPr>
            </w:pPr>
            <w:proofErr w:type="spellStart"/>
            <w:r>
              <w:rPr>
                <w:rFonts w:ascii="Century" w:hAnsi="Century"/>
                <w:bCs/>
                <w:color w:val="000000"/>
                <w:sz w:val="26"/>
                <w:szCs w:val="26"/>
              </w:rPr>
              <w:t>Rony</w:t>
            </w:r>
            <w:proofErr w:type="spellEnd"/>
            <w:r>
              <w:rPr>
                <w:rFonts w:ascii="Century" w:hAnsi="Century"/>
                <w:bCs/>
                <w:color w:val="000000"/>
                <w:sz w:val="26"/>
                <w:szCs w:val="26"/>
              </w:rPr>
              <w:t xml:space="preserve"> Rodrigues</w:t>
            </w:r>
          </w:p>
        </w:tc>
        <w:tc>
          <w:tcPr>
            <w:tcW w:w="4997" w:type="dxa"/>
          </w:tcPr>
          <w:p w:rsidR="000F315A" w:rsidRDefault="00B22894"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463/6(FF-F1) Dongorim</w:t>
            </w:r>
          </w:p>
        </w:tc>
      </w:tr>
      <w:tr w:rsidR="000F315A" w:rsidTr="00593F66">
        <w:tc>
          <w:tcPr>
            <w:tcW w:w="664" w:type="dxa"/>
          </w:tcPr>
          <w:p w:rsidR="000F315A" w:rsidRDefault="005926DB" w:rsidP="00593F66">
            <w:pPr>
              <w:pStyle w:val="Header"/>
              <w:tabs>
                <w:tab w:val="clear" w:pos="4320"/>
                <w:tab w:val="clear" w:pos="8640"/>
              </w:tabs>
              <w:ind w:right="34"/>
              <w:jc w:val="both"/>
              <w:rPr>
                <w:rFonts w:ascii="Century" w:hAnsi="Century"/>
                <w:bCs/>
                <w:color w:val="000000"/>
                <w:sz w:val="22"/>
                <w:szCs w:val="26"/>
              </w:rPr>
            </w:pPr>
            <w:r>
              <w:rPr>
                <w:rFonts w:ascii="Century" w:hAnsi="Century"/>
                <w:bCs/>
                <w:color w:val="000000"/>
                <w:sz w:val="22"/>
                <w:szCs w:val="26"/>
              </w:rPr>
              <w:t>3.</w:t>
            </w:r>
          </w:p>
        </w:tc>
        <w:tc>
          <w:tcPr>
            <w:tcW w:w="3332" w:type="dxa"/>
          </w:tcPr>
          <w:p w:rsidR="000F315A" w:rsidRDefault="00B22894"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Florina M. Furtado</w:t>
            </w:r>
          </w:p>
        </w:tc>
        <w:tc>
          <w:tcPr>
            <w:tcW w:w="4997" w:type="dxa"/>
          </w:tcPr>
          <w:p w:rsidR="000F315A" w:rsidRDefault="00B22894"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537, Dongorim</w:t>
            </w:r>
          </w:p>
        </w:tc>
      </w:tr>
      <w:tr w:rsidR="005926DB" w:rsidTr="00593F66">
        <w:tc>
          <w:tcPr>
            <w:tcW w:w="664" w:type="dxa"/>
          </w:tcPr>
          <w:p w:rsidR="005926DB" w:rsidRDefault="005926DB" w:rsidP="00593F66">
            <w:pPr>
              <w:pStyle w:val="Header"/>
              <w:tabs>
                <w:tab w:val="clear" w:pos="4320"/>
                <w:tab w:val="clear" w:pos="8640"/>
              </w:tabs>
              <w:ind w:right="34"/>
              <w:jc w:val="both"/>
              <w:rPr>
                <w:rFonts w:ascii="Century" w:hAnsi="Century"/>
                <w:bCs/>
                <w:color w:val="000000"/>
                <w:sz w:val="22"/>
                <w:szCs w:val="26"/>
              </w:rPr>
            </w:pPr>
            <w:r>
              <w:rPr>
                <w:rFonts w:ascii="Century" w:hAnsi="Century"/>
                <w:bCs/>
                <w:color w:val="000000"/>
                <w:sz w:val="22"/>
                <w:szCs w:val="26"/>
              </w:rPr>
              <w:t>4.</w:t>
            </w:r>
          </w:p>
        </w:tc>
        <w:tc>
          <w:tcPr>
            <w:tcW w:w="3332" w:type="dxa"/>
          </w:tcPr>
          <w:p w:rsidR="005926DB" w:rsidRDefault="00B22894"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 xml:space="preserve">Aslam </w:t>
            </w:r>
            <w:proofErr w:type="spellStart"/>
            <w:r>
              <w:rPr>
                <w:rFonts w:ascii="Century" w:hAnsi="Century"/>
                <w:bCs/>
                <w:color w:val="000000"/>
                <w:sz w:val="26"/>
                <w:szCs w:val="26"/>
              </w:rPr>
              <w:t>Daudsab</w:t>
            </w:r>
            <w:proofErr w:type="spellEnd"/>
            <w:r w:rsidR="00230DBF">
              <w:rPr>
                <w:rFonts w:ascii="Century" w:hAnsi="Century"/>
                <w:bCs/>
                <w:color w:val="000000"/>
                <w:sz w:val="26"/>
                <w:szCs w:val="26"/>
              </w:rPr>
              <w:t xml:space="preserve"> </w:t>
            </w:r>
            <w:proofErr w:type="spellStart"/>
            <w:r>
              <w:rPr>
                <w:rFonts w:ascii="Century" w:hAnsi="Century"/>
                <w:bCs/>
                <w:color w:val="000000"/>
                <w:sz w:val="26"/>
                <w:szCs w:val="26"/>
              </w:rPr>
              <w:t>Bevicati</w:t>
            </w:r>
            <w:proofErr w:type="spellEnd"/>
          </w:p>
        </w:tc>
        <w:tc>
          <w:tcPr>
            <w:tcW w:w="4997" w:type="dxa"/>
          </w:tcPr>
          <w:p w:rsidR="005926DB" w:rsidRDefault="00B22894"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571/1 (FF-F3) Dongorim</w:t>
            </w:r>
          </w:p>
        </w:tc>
      </w:tr>
      <w:tr w:rsidR="005926DB" w:rsidTr="00593F66">
        <w:tc>
          <w:tcPr>
            <w:tcW w:w="664" w:type="dxa"/>
          </w:tcPr>
          <w:p w:rsidR="005926DB" w:rsidRDefault="005926DB" w:rsidP="00593F66">
            <w:pPr>
              <w:pStyle w:val="Header"/>
              <w:tabs>
                <w:tab w:val="clear" w:pos="4320"/>
                <w:tab w:val="clear" w:pos="8640"/>
              </w:tabs>
              <w:ind w:right="34"/>
              <w:jc w:val="both"/>
              <w:rPr>
                <w:rFonts w:ascii="Century" w:hAnsi="Century"/>
                <w:bCs/>
                <w:color w:val="000000"/>
                <w:sz w:val="22"/>
                <w:szCs w:val="26"/>
              </w:rPr>
            </w:pPr>
            <w:r>
              <w:rPr>
                <w:rFonts w:ascii="Century" w:hAnsi="Century"/>
                <w:bCs/>
                <w:color w:val="000000"/>
                <w:sz w:val="22"/>
                <w:szCs w:val="26"/>
              </w:rPr>
              <w:t>5.</w:t>
            </w:r>
          </w:p>
        </w:tc>
        <w:tc>
          <w:tcPr>
            <w:tcW w:w="3332" w:type="dxa"/>
          </w:tcPr>
          <w:p w:rsidR="005926DB" w:rsidRDefault="00D962C5" w:rsidP="00593F66">
            <w:pPr>
              <w:pStyle w:val="Header"/>
              <w:tabs>
                <w:tab w:val="clear" w:pos="4320"/>
                <w:tab w:val="clear" w:pos="8640"/>
              </w:tabs>
              <w:ind w:right="432"/>
              <w:jc w:val="both"/>
              <w:rPr>
                <w:rFonts w:ascii="Century" w:hAnsi="Century"/>
                <w:bCs/>
                <w:color w:val="000000"/>
                <w:sz w:val="26"/>
                <w:szCs w:val="26"/>
              </w:rPr>
            </w:pPr>
            <w:proofErr w:type="spellStart"/>
            <w:r>
              <w:rPr>
                <w:rFonts w:ascii="Century" w:hAnsi="Century"/>
                <w:bCs/>
                <w:color w:val="000000"/>
                <w:sz w:val="26"/>
                <w:szCs w:val="26"/>
              </w:rPr>
              <w:t>Tushant</w:t>
            </w:r>
            <w:proofErr w:type="spellEnd"/>
            <w:r w:rsidR="00230DBF">
              <w:rPr>
                <w:rFonts w:ascii="Century" w:hAnsi="Century"/>
                <w:bCs/>
                <w:color w:val="000000"/>
                <w:sz w:val="26"/>
                <w:szCs w:val="26"/>
              </w:rPr>
              <w:t xml:space="preserve"> </w:t>
            </w:r>
            <w:proofErr w:type="spellStart"/>
            <w:r>
              <w:rPr>
                <w:rFonts w:ascii="Century" w:hAnsi="Century"/>
                <w:bCs/>
                <w:color w:val="000000"/>
                <w:sz w:val="26"/>
                <w:szCs w:val="26"/>
              </w:rPr>
              <w:t>Mudeliar</w:t>
            </w:r>
            <w:proofErr w:type="spellEnd"/>
          </w:p>
        </w:tc>
        <w:tc>
          <w:tcPr>
            <w:tcW w:w="4997" w:type="dxa"/>
          </w:tcPr>
          <w:p w:rsidR="005926DB" w:rsidRDefault="00D962C5"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674/9(Block C2-TF-F3) Calvaddo</w:t>
            </w:r>
          </w:p>
        </w:tc>
      </w:tr>
      <w:tr w:rsidR="005926DB" w:rsidTr="00593F66">
        <w:tc>
          <w:tcPr>
            <w:tcW w:w="664" w:type="dxa"/>
          </w:tcPr>
          <w:p w:rsidR="005926DB" w:rsidRDefault="005926DB" w:rsidP="00593F66">
            <w:pPr>
              <w:pStyle w:val="Header"/>
              <w:tabs>
                <w:tab w:val="clear" w:pos="4320"/>
                <w:tab w:val="clear" w:pos="8640"/>
              </w:tabs>
              <w:ind w:right="34"/>
              <w:jc w:val="both"/>
              <w:rPr>
                <w:rFonts w:ascii="Century" w:hAnsi="Century"/>
                <w:bCs/>
                <w:color w:val="000000"/>
                <w:sz w:val="22"/>
                <w:szCs w:val="26"/>
              </w:rPr>
            </w:pPr>
            <w:r>
              <w:rPr>
                <w:rFonts w:ascii="Century" w:hAnsi="Century"/>
                <w:bCs/>
                <w:color w:val="000000"/>
                <w:sz w:val="22"/>
                <w:szCs w:val="26"/>
              </w:rPr>
              <w:t>6.</w:t>
            </w:r>
          </w:p>
        </w:tc>
        <w:tc>
          <w:tcPr>
            <w:tcW w:w="3332" w:type="dxa"/>
          </w:tcPr>
          <w:p w:rsidR="005926DB" w:rsidRDefault="00D962C5"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 xml:space="preserve">Sandeep G. </w:t>
            </w:r>
            <w:proofErr w:type="spellStart"/>
            <w:r>
              <w:rPr>
                <w:rFonts w:ascii="Century" w:hAnsi="Century"/>
                <w:bCs/>
                <w:color w:val="000000"/>
                <w:sz w:val="26"/>
                <w:szCs w:val="26"/>
              </w:rPr>
              <w:t>Ra</w:t>
            </w:r>
            <w:r w:rsidR="00230DBF">
              <w:rPr>
                <w:rFonts w:ascii="Century" w:hAnsi="Century"/>
                <w:bCs/>
                <w:color w:val="000000"/>
                <w:sz w:val="26"/>
                <w:szCs w:val="26"/>
              </w:rPr>
              <w:t>ne</w:t>
            </w:r>
            <w:proofErr w:type="spellEnd"/>
          </w:p>
        </w:tc>
        <w:tc>
          <w:tcPr>
            <w:tcW w:w="4997" w:type="dxa"/>
          </w:tcPr>
          <w:p w:rsidR="005926DB" w:rsidRDefault="00D962C5"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792/2(GF-F4) Mandopa</w:t>
            </w:r>
          </w:p>
        </w:tc>
      </w:tr>
      <w:tr w:rsidR="005926DB" w:rsidTr="00593F66">
        <w:tc>
          <w:tcPr>
            <w:tcW w:w="664" w:type="dxa"/>
          </w:tcPr>
          <w:p w:rsidR="005926DB" w:rsidRDefault="005926DB" w:rsidP="00593F66">
            <w:pPr>
              <w:pStyle w:val="Header"/>
              <w:tabs>
                <w:tab w:val="clear" w:pos="4320"/>
                <w:tab w:val="clear" w:pos="8640"/>
              </w:tabs>
              <w:ind w:right="34"/>
              <w:jc w:val="both"/>
              <w:rPr>
                <w:rFonts w:ascii="Century" w:hAnsi="Century"/>
                <w:bCs/>
                <w:color w:val="000000"/>
                <w:sz w:val="22"/>
                <w:szCs w:val="26"/>
              </w:rPr>
            </w:pPr>
            <w:r>
              <w:rPr>
                <w:rFonts w:ascii="Century" w:hAnsi="Century"/>
                <w:bCs/>
                <w:color w:val="000000"/>
                <w:sz w:val="22"/>
                <w:szCs w:val="26"/>
              </w:rPr>
              <w:t>7.</w:t>
            </w:r>
          </w:p>
        </w:tc>
        <w:tc>
          <w:tcPr>
            <w:tcW w:w="3332" w:type="dxa"/>
          </w:tcPr>
          <w:p w:rsidR="005926DB" w:rsidRDefault="00D962C5"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Pauline Liston Fernandes</w:t>
            </w:r>
          </w:p>
        </w:tc>
        <w:tc>
          <w:tcPr>
            <w:tcW w:w="4997" w:type="dxa"/>
          </w:tcPr>
          <w:p w:rsidR="005926DB" w:rsidRDefault="00D962C5"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 xml:space="preserve">406(FF-F1), </w:t>
            </w:r>
            <w:proofErr w:type="spellStart"/>
            <w:r>
              <w:rPr>
                <w:rFonts w:ascii="Century" w:hAnsi="Century"/>
                <w:bCs/>
                <w:color w:val="000000"/>
                <w:sz w:val="26"/>
                <w:szCs w:val="26"/>
              </w:rPr>
              <w:t>Buticas</w:t>
            </w:r>
            <w:proofErr w:type="spellEnd"/>
          </w:p>
        </w:tc>
      </w:tr>
    </w:tbl>
    <w:p w:rsidR="00552EE0" w:rsidRDefault="00552EE0">
      <w:r>
        <w:br w:type="page"/>
      </w:r>
    </w:p>
    <w:p w:rsidR="00552EE0" w:rsidRDefault="00552EE0"/>
    <w:p w:rsidR="00552EE0" w:rsidRDefault="00552EE0"/>
    <w:tbl>
      <w:tblPr>
        <w:tblStyle w:val="TableGrid"/>
        <w:tblW w:w="0" w:type="auto"/>
        <w:tblInd w:w="720" w:type="dxa"/>
        <w:tblLayout w:type="fixed"/>
        <w:tblLook w:val="04A0" w:firstRow="1" w:lastRow="0" w:firstColumn="1" w:lastColumn="0" w:noHBand="0" w:noVBand="1"/>
      </w:tblPr>
      <w:tblGrid>
        <w:gridCol w:w="664"/>
        <w:gridCol w:w="3332"/>
        <w:gridCol w:w="4997"/>
      </w:tblGrid>
      <w:tr w:rsidR="005926DB" w:rsidTr="00593F66">
        <w:tc>
          <w:tcPr>
            <w:tcW w:w="664" w:type="dxa"/>
          </w:tcPr>
          <w:p w:rsidR="005926DB" w:rsidRDefault="005926DB" w:rsidP="00593F66">
            <w:pPr>
              <w:pStyle w:val="Header"/>
              <w:tabs>
                <w:tab w:val="clear" w:pos="4320"/>
                <w:tab w:val="clear" w:pos="8640"/>
              </w:tabs>
              <w:ind w:right="34"/>
              <w:jc w:val="both"/>
              <w:rPr>
                <w:rFonts w:ascii="Century" w:hAnsi="Century"/>
                <w:bCs/>
                <w:color w:val="000000"/>
                <w:sz w:val="22"/>
                <w:szCs w:val="26"/>
              </w:rPr>
            </w:pPr>
            <w:r>
              <w:rPr>
                <w:rFonts w:ascii="Century" w:hAnsi="Century"/>
                <w:bCs/>
                <w:color w:val="000000"/>
                <w:sz w:val="22"/>
                <w:szCs w:val="26"/>
              </w:rPr>
              <w:t>8.</w:t>
            </w:r>
          </w:p>
        </w:tc>
        <w:tc>
          <w:tcPr>
            <w:tcW w:w="3332" w:type="dxa"/>
          </w:tcPr>
          <w:p w:rsidR="005926DB" w:rsidRDefault="00D962C5"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David Morris</w:t>
            </w:r>
          </w:p>
        </w:tc>
        <w:tc>
          <w:tcPr>
            <w:tcW w:w="4997" w:type="dxa"/>
          </w:tcPr>
          <w:p w:rsidR="005926DB" w:rsidRDefault="00D962C5"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792/2(SF-F4), Mandopa</w:t>
            </w:r>
          </w:p>
        </w:tc>
      </w:tr>
      <w:tr w:rsidR="005926DB" w:rsidTr="00593F66">
        <w:tc>
          <w:tcPr>
            <w:tcW w:w="664" w:type="dxa"/>
          </w:tcPr>
          <w:p w:rsidR="005926DB" w:rsidRDefault="005926DB" w:rsidP="00593F66">
            <w:pPr>
              <w:pStyle w:val="Header"/>
              <w:tabs>
                <w:tab w:val="clear" w:pos="4320"/>
                <w:tab w:val="clear" w:pos="8640"/>
              </w:tabs>
              <w:ind w:right="34"/>
              <w:jc w:val="both"/>
              <w:rPr>
                <w:rFonts w:ascii="Century" w:hAnsi="Century"/>
                <w:bCs/>
                <w:color w:val="000000"/>
                <w:sz w:val="22"/>
                <w:szCs w:val="26"/>
              </w:rPr>
            </w:pPr>
            <w:r>
              <w:rPr>
                <w:rFonts w:ascii="Century" w:hAnsi="Century"/>
                <w:bCs/>
                <w:color w:val="000000"/>
                <w:sz w:val="22"/>
                <w:szCs w:val="26"/>
              </w:rPr>
              <w:t>9.</w:t>
            </w:r>
          </w:p>
        </w:tc>
        <w:tc>
          <w:tcPr>
            <w:tcW w:w="3332" w:type="dxa"/>
          </w:tcPr>
          <w:p w:rsidR="005926DB" w:rsidRDefault="00D962C5"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 xml:space="preserve">Lance Francis Pereira &amp; Karen </w:t>
            </w:r>
            <w:proofErr w:type="spellStart"/>
            <w:r>
              <w:rPr>
                <w:rFonts w:ascii="Century" w:hAnsi="Century"/>
                <w:bCs/>
                <w:color w:val="000000"/>
                <w:sz w:val="26"/>
                <w:szCs w:val="26"/>
              </w:rPr>
              <w:t>D</w:t>
            </w:r>
            <w:r w:rsidR="009920B3">
              <w:rPr>
                <w:rFonts w:ascii="Century" w:hAnsi="Century"/>
                <w:bCs/>
                <w:color w:val="000000"/>
                <w:sz w:val="26"/>
                <w:szCs w:val="26"/>
              </w:rPr>
              <w:t>’</w:t>
            </w:r>
            <w:r>
              <w:rPr>
                <w:rFonts w:ascii="Century" w:hAnsi="Century"/>
                <w:bCs/>
                <w:color w:val="000000"/>
                <w:sz w:val="26"/>
                <w:szCs w:val="26"/>
              </w:rPr>
              <w:t>costa</w:t>
            </w:r>
            <w:proofErr w:type="spellEnd"/>
          </w:p>
        </w:tc>
        <w:tc>
          <w:tcPr>
            <w:tcW w:w="4997" w:type="dxa"/>
          </w:tcPr>
          <w:p w:rsidR="005926DB" w:rsidRDefault="00D962C5" w:rsidP="00593F66">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674/11 (B2-TF-F4), Mandopa</w:t>
            </w:r>
          </w:p>
        </w:tc>
      </w:tr>
    </w:tbl>
    <w:p w:rsidR="00265548" w:rsidRDefault="00265548" w:rsidP="007432FD">
      <w:pPr>
        <w:pStyle w:val="Header"/>
        <w:tabs>
          <w:tab w:val="clear" w:pos="4320"/>
          <w:tab w:val="clear" w:pos="8640"/>
        </w:tabs>
        <w:ind w:right="432"/>
        <w:jc w:val="both"/>
        <w:rPr>
          <w:rFonts w:ascii="Century" w:hAnsi="Century"/>
          <w:bCs/>
          <w:color w:val="000000"/>
          <w:sz w:val="18"/>
          <w:szCs w:val="26"/>
        </w:rPr>
      </w:pPr>
    </w:p>
    <w:p w:rsidR="00D962C5" w:rsidRDefault="00D962C5" w:rsidP="00282149">
      <w:pPr>
        <w:pStyle w:val="Header"/>
        <w:tabs>
          <w:tab w:val="clear" w:pos="4320"/>
          <w:tab w:val="clear" w:pos="8640"/>
        </w:tabs>
        <w:ind w:left="720" w:right="432"/>
        <w:jc w:val="both"/>
        <w:rPr>
          <w:rFonts w:ascii="Century" w:hAnsi="Century"/>
          <w:bCs/>
          <w:color w:val="000000"/>
          <w:sz w:val="26"/>
          <w:szCs w:val="26"/>
        </w:rPr>
      </w:pPr>
      <w:r w:rsidRPr="00D962C5">
        <w:rPr>
          <w:rFonts w:ascii="Century" w:hAnsi="Century"/>
          <w:bCs/>
          <w:color w:val="000000"/>
          <w:sz w:val="26"/>
          <w:szCs w:val="26"/>
        </w:rPr>
        <w:t xml:space="preserve">And </w:t>
      </w:r>
      <w:r w:rsidR="00282149">
        <w:rPr>
          <w:rFonts w:ascii="Century" w:hAnsi="Century"/>
          <w:bCs/>
          <w:color w:val="000000"/>
          <w:sz w:val="26"/>
          <w:szCs w:val="26"/>
        </w:rPr>
        <w:t>the following are kept pending for submission of NOC from other heirs</w:t>
      </w:r>
    </w:p>
    <w:tbl>
      <w:tblPr>
        <w:tblStyle w:val="TableGrid"/>
        <w:tblW w:w="0" w:type="auto"/>
        <w:tblInd w:w="720" w:type="dxa"/>
        <w:tblLayout w:type="fixed"/>
        <w:tblLook w:val="04A0" w:firstRow="1" w:lastRow="0" w:firstColumn="1" w:lastColumn="0" w:noHBand="0" w:noVBand="1"/>
      </w:tblPr>
      <w:tblGrid>
        <w:gridCol w:w="664"/>
        <w:gridCol w:w="3332"/>
        <w:gridCol w:w="4997"/>
      </w:tblGrid>
      <w:tr w:rsidR="00282149" w:rsidTr="00BA18AD">
        <w:tc>
          <w:tcPr>
            <w:tcW w:w="664" w:type="dxa"/>
          </w:tcPr>
          <w:p w:rsidR="00282149" w:rsidRDefault="00282149" w:rsidP="00BA18AD">
            <w:pPr>
              <w:pStyle w:val="Header"/>
              <w:tabs>
                <w:tab w:val="clear" w:pos="4320"/>
                <w:tab w:val="clear" w:pos="8640"/>
              </w:tabs>
              <w:ind w:right="34"/>
              <w:jc w:val="both"/>
              <w:rPr>
                <w:rFonts w:ascii="Century" w:hAnsi="Century"/>
                <w:bCs/>
                <w:color w:val="000000"/>
                <w:sz w:val="22"/>
                <w:szCs w:val="26"/>
              </w:rPr>
            </w:pPr>
            <w:r>
              <w:rPr>
                <w:rFonts w:ascii="Century" w:hAnsi="Century"/>
                <w:bCs/>
                <w:color w:val="000000"/>
                <w:sz w:val="22"/>
                <w:szCs w:val="26"/>
              </w:rPr>
              <w:t>10.</w:t>
            </w:r>
          </w:p>
        </w:tc>
        <w:tc>
          <w:tcPr>
            <w:tcW w:w="3332" w:type="dxa"/>
          </w:tcPr>
          <w:p w:rsidR="00282149" w:rsidRDefault="00282149" w:rsidP="00BA18AD">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 xml:space="preserve">Luis </w:t>
            </w:r>
            <w:proofErr w:type="spellStart"/>
            <w:r>
              <w:rPr>
                <w:rFonts w:ascii="Century" w:hAnsi="Century"/>
                <w:bCs/>
                <w:color w:val="000000"/>
                <w:sz w:val="26"/>
                <w:szCs w:val="26"/>
              </w:rPr>
              <w:t>D’costa</w:t>
            </w:r>
            <w:proofErr w:type="spellEnd"/>
          </w:p>
        </w:tc>
        <w:tc>
          <w:tcPr>
            <w:tcW w:w="4997" w:type="dxa"/>
          </w:tcPr>
          <w:p w:rsidR="00282149" w:rsidRDefault="00282149" w:rsidP="00BA18AD">
            <w:pPr>
              <w:pStyle w:val="Heade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918, Mandopa</w:t>
            </w:r>
          </w:p>
        </w:tc>
      </w:tr>
    </w:tbl>
    <w:p w:rsidR="00282149" w:rsidRDefault="00282149" w:rsidP="00282149">
      <w:pPr>
        <w:pStyle w:val="Header"/>
        <w:tabs>
          <w:tab w:val="clear" w:pos="4320"/>
          <w:tab w:val="clear" w:pos="8640"/>
        </w:tabs>
        <w:ind w:left="720" w:right="432"/>
        <w:jc w:val="both"/>
        <w:rPr>
          <w:rFonts w:ascii="Century" w:hAnsi="Century"/>
          <w:bCs/>
          <w:color w:val="000000"/>
          <w:sz w:val="18"/>
          <w:szCs w:val="26"/>
        </w:rPr>
      </w:pPr>
    </w:p>
    <w:p w:rsidR="00282149" w:rsidRPr="00400E76" w:rsidRDefault="00282149" w:rsidP="00282149">
      <w:pPr>
        <w:pStyle w:val="Header"/>
        <w:tabs>
          <w:tab w:val="clear" w:pos="4320"/>
          <w:tab w:val="clear" w:pos="8640"/>
        </w:tabs>
        <w:ind w:left="720" w:right="432"/>
        <w:jc w:val="both"/>
        <w:rPr>
          <w:rFonts w:ascii="Century" w:hAnsi="Century"/>
          <w:bCs/>
          <w:color w:val="000000"/>
          <w:sz w:val="18"/>
          <w:szCs w:val="26"/>
        </w:rPr>
      </w:pPr>
      <w:r w:rsidRPr="00282149">
        <w:rPr>
          <w:rFonts w:ascii="Century" w:hAnsi="Century"/>
          <w:bCs/>
          <w:color w:val="000000"/>
          <w:sz w:val="26"/>
          <w:szCs w:val="26"/>
        </w:rPr>
        <w:t xml:space="preserve">However in respect of Sr. No. 1, it is to be confirmed </w:t>
      </w:r>
      <w:r>
        <w:rPr>
          <w:rFonts w:ascii="Century" w:hAnsi="Century"/>
          <w:bCs/>
          <w:color w:val="000000"/>
          <w:sz w:val="26"/>
          <w:szCs w:val="26"/>
        </w:rPr>
        <w:t>whether compositing unit is in order or else the same is to be kept pending.</w:t>
      </w:r>
    </w:p>
    <w:p w:rsidR="007432FD" w:rsidRDefault="007432FD" w:rsidP="007432FD">
      <w:pPr>
        <w:pStyle w:val="Header"/>
        <w:tabs>
          <w:tab w:val="clear" w:pos="4320"/>
          <w:tab w:val="clear" w:pos="8640"/>
        </w:tabs>
        <w:ind w:right="432"/>
        <w:jc w:val="both"/>
        <w:rPr>
          <w:rFonts w:ascii="Century" w:hAnsi="Century"/>
          <w:bCs/>
          <w:color w:val="000000"/>
          <w:sz w:val="12"/>
          <w:szCs w:val="26"/>
        </w:rPr>
      </w:pPr>
    </w:p>
    <w:p w:rsidR="00282149" w:rsidRPr="00400E76" w:rsidRDefault="00282149" w:rsidP="007432FD">
      <w:pPr>
        <w:pStyle w:val="Header"/>
        <w:tabs>
          <w:tab w:val="clear" w:pos="4320"/>
          <w:tab w:val="clear" w:pos="8640"/>
        </w:tabs>
        <w:ind w:right="432"/>
        <w:jc w:val="both"/>
        <w:rPr>
          <w:rFonts w:ascii="Century" w:hAnsi="Century"/>
          <w:bCs/>
          <w:color w:val="000000"/>
          <w:sz w:val="12"/>
          <w:szCs w:val="26"/>
        </w:rPr>
      </w:pPr>
    </w:p>
    <w:tbl>
      <w:tblPr>
        <w:tblStyle w:val="TableGrid"/>
        <w:tblW w:w="90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4"/>
        <w:gridCol w:w="8363"/>
      </w:tblGrid>
      <w:tr w:rsidR="0004569A" w:rsidRPr="00400E76" w:rsidTr="00C96E54">
        <w:tc>
          <w:tcPr>
            <w:tcW w:w="664" w:type="dxa"/>
          </w:tcPr>
          <w:p w:rsidR="0004569A" w:rsidRPr="00400E76" w:rsidRDefault="0004569A" w:rsidP="00922F73">
            <w:pPr>
              <w:rPr>
                <w:rFonts w:ascii="Century" w:hAnsi="Century"/>
                <w:bCs/>
                <w:color w:val="000000"/>
              </w:rPr>
            </w:pPr>
          </w:p>
        </w:tc>
        <w:tc>
          <w:tcPr>
            <w:tcW w:w="8363" w:type="dxa"/>
          </w:tcPr>
          <w:p w:rsidR="0004569A" w:rsidRPr="00400E76" w:rsidRDefault="0004569A" w:rsidP="00103B48">
            <w:pPr>
              <w:pStyle w:val="Header"/>
              <w:tabs>
                <w:tab w:val="clear" w:pos="4320"/>
                <w:tab w:val="clear" w:pos="8640"/>
              </w:tabs>
              <w:ind w:right="432"/>
              <w:jc w:val="both"/>
              <w:rPr>
                <w:rFonts w:ascii="Century" w:hAnsi="Century"/>
                <w:bCs/>
                <w:color w:val="000000"/>
              </w:rPr>
            </w:pPr>
          </w:p>
        </w:tc>
      </w:tr>
    </w:tbl>
    <w:p w:rsidR="00A973E6" w:rsidRDefault="00C8423B" w:rsidP="00A973E6">
      <w:pPr>
        <w:pStyle w:val="Header"/>
        <w:numPr>
          <w:ilvl w:val="0"/>
          <w:numId w:val="11"/>
        </w:numP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 xml:space="preserve">W.r.t application </w:t>
      </w:r>
      <w:r w:rsidR="00992765">
        <w:rPr>
          <w:rFonts w:ascii="Century" w:hAnsi="Century"/>
          <w:bCs/>
          <w:color w:val="000000"/>
          <w:sz w:val="26"/>
          <w:szCs w:val="26"/>
        </w:rPr>
        <w:t xml:space="preserve">of concerned, it is unanimously resolved to grant NOC for Business </w:t>
      </w:r>
      <w:r w:rsidR="00A973E6">
        <w:rPr>
          <w:rFonts w:ascii="Century" w:hAnsi="Century"/>
          <w:bCs/>
          <w:color w:val="000000"/>
          <w:sz w:val="26"/>
          <w:szCs w:val="26"/>
        </w:rPr>
        <w:t xml:space="preserve">to be undertaken </w:t>
      </w:r>
      <w:r w:rsidR="00992765">
        <w:rPr>
          <w:rFonts w:ascii="Century" w:hAnsi="Century"/>
          <w:bCs/>
          <w:color w:val="000000"/>
          <w:sz w:val="26"/>
          <w:szCs w:val="26"/>
        </w:rPr>
        <w:t>in the respective premises</w:t>
      </w:r>
      <w:r w:rsidR="00A973E6">
        <w:rPr>
          <w:rFonts w:ascii="Century" w:hAnsi="Century"/>
          <w:bCs/>
          <w:color w:val="000000"/>
          <w:sz w:val="26"/>
          <w:szCs w:val="26"/>
        </w:rPr>
        <w:t>:</w:t>
      </w:r>
    </w:p>
    <w:p w:rsidR="00AC0ED9" w:rsidRDefault="005D27D8" w:rsidP="00A973E6">
      <w:pPr>
        <w:pStyle w:val="Header"/>
        <w:tabs>
          <w:tab w:val="clear" w:pos="4320"/>
          <w:tab w:val="clear" w:pos="8640"/>
        </w:tabs>
        <w:ind w:left="720" w:right="432"/>
        <w:jc w:val="both"/>
        <w:rPr>
          <w:rFonts w:ascii="Century" w:hAnsi="Century"/>
          <w:bCs/>
          <w:color w:val="000000"/>
          <w:sz w:val="26"/>
          <w:szCs w:val="26"/>
        </w:rPr>
      </w:pPr>
      <w:r>
        <w:rPr>
          <w:rFonts w:ascii="Century" w:hAnsi="Century"/>
          <w:bCs/>
          <w:color w:val="000000"/>
          <w:sz w:val="26"/>
          <w:szCs w:val="26"/>
        </w:rPr>
        <w:tab/>
      </w:r>
    </w:p>
    <w:tbl>
      <w:tblPr>
        <w:tblStyle w:val="TableGrid"/>
        <w:tblW w:w="9027" w:type="dxa"/>
        <w:tblInd w:w="720" w:type="dxa"/>
        <w:tblLayout w:type="fixed"/>
        <w:tblLook w:val="04A0" w:firstRow="1" w:lastRow="0" w:firstColumn="1" w:lastColumn="0" w:noHBand="0" w:noVBand="1"/>
      </w:tblPr>
      <w:tblGrid>
        <w:gridCol w:w="664"/>
        <w:gridCol w:w="2552"/>
        <w:gridCol w:w="3402"/>
        <w:gridCol w:w="2409"/>
      </w:tblGrid>
      <w:tr w:rsidR="00AC0ED9" w:rsidRPr="00400E76" w:rsidTr="00922F73">
        <w:tc>
          <w:tcPr>
            <w:tcW w:w="664" w:type="dxa"/>
          </w:tcPr>
          <w:p w:rsidR="00AC0ED9" w:rsidRPr="00400E76" w:rsidRDefault="00AC0ED9" w:rsidP="00103B48">
            <w:pPr>
              <w:pStyle w:val="Header"/>
              <w:tabs>
                <w:tab w:val="clear" w:pos="4320"/>
                <w:tab w:val="clear" w:pos="8640"/>
              </w:tabs>
              <w:ind w:right="34"/>
              <w:jc w:val="both"/>
              <w:rPr>
                <w:rFonts w:ascii="Century" w:hAnsi="Century"/>
                <w:b/>
                <w:bCs/>
                <w:color w:val="000000"/>
                <w:sz w:val="22"/>
                <w:szCs w:val="26"/>
              </w:rPr>
            </w:pPr>
            <w:r w:rsidRPr="00400E76">
              <w:rPr>
                <w:rFonts w:ascii="Century" w:hAnsi="Century"/>
                <w:b/>
                <w:bCs/>
                <w:color w:val="000000"/>
                <w:sz w:val="22"/>
                <w:szCs w:val="26"/>
              </w:rPr>
              <w:t>Sr. No.</w:t>
            </w:r>
          </w:p>
        </w:tc>
        <w:tc>
          <w:tcPr>
            <w:tcW w:w="2552" w:type="dxa"/>
          </w:tcPr>
          <w:p w:rsidR="00AC0ED9" w:rsidRPr="00400E76" w:rsidRDefault="00AC0ED9" w:rsidP="00103B48">
            <w:pPr>
              <w:pStyle w:val="Header"/>
              <w:tabs>
                <w:tab w:val="clear" w:pos="4320"/>
                <w:tab w:val="clear" w:pos="8640"/>
              </w:tabs>
              <w:ind w:right="432"/>
              <w:jc w:val="both"/>
              <w:rPr>
                <w:rFonts w:ascii="Century" w:hAnsi="Century"/>
                <w:b/>
                <w:bCs/>
                <w:color w:val="000000"/>
                <w:sz w:val="26"/>
                <w:szCs w:val="26"/>
              </w:rPr>
            </w:pPr>
            <w:r w:rsidRPr="00400E76">
              <w:rPr>
                <w:rFonts w:ascii="Century" w:hAnsi="Century"/>
                <w:b/>
                <w:bCs/>
                <w:color w:val="000000"/>
                <w:sz w:val="26"/>
                <w:szCs w:val="26"/>
              </w:rPr>
              <w:t>Name of Applicant</w:t>
            </w:r>
          </w:p>
        </w:tc>
        <w:tc>
          <w:tcPr>
            <w:tcW w:w="3402" w:type="dxa"/>
          </w:tcPr>
          <w:p w:rsidR="00AC0ED9" w:rsidRPr="00400E76" w:rsidRDefault="00922F73" w:rsidP="00922F73">
            <w:pPr>
              <w:pStyle w:val="Header"/>
              <w:tabs>
                <w:tab w:val="clear" w:pos="4320"/>
                <w:tab w:val="clear" w:pos="8640"/>
              </w:tabs>
              <w:ind w:right="432"/>
              <w:jc w:val="both"/>
              <w:rPr>
                <w:rFonts w:ascii="Century" w:hAnsi="Century"/>
                <w:b/>
                <w:bCs/>
                <w:color w:val="000000"/>
                <w:sz w:val="26"/>
                <w:szCs w:val="26"/>
              </w:rPr>
            </w:pPr>
            <w:r>
              <w:rPr>
                <w:rFonts w:ascii="Century" w:hAnsi="Century"/>
                <w:b/>
                <w:bCs/>
                <w:color w:val="000000"/>
                <w:sz w:val="26"/>
                <w:szCs w:val="26"/>
              </w:rPr>
              <w:t>Type of Business</w:t>
            </w:r>
          </w:p>
        </w:tc>
        <w:tc>
          <w:tcPr>
            <w:tcW w:w="2409" w:type="dxa"/>
          </w:tcPr>
          <w:p w:rsidR="00AC0ED9" w:rsidRPr="00400E76" w:rsidRDefault="00922F73" w:rsidP="00AC0ED9">
            <w:pPr>
              <w:pStyle w:val="Header"/>
              <w:tabs>
                <w:tab w:val="clear" w:pos="4320"/>
                <w:tab w:val="clear" w:pos="8640"/>
              </w:tabs>
              <w:ind w:right="432"/>
              <w:jc w:val="both"/>
              <w:rPr>
                <w:rFonts w:ascii="Century" w:hAnsi="Century"/>
                <w:b/>
                <w:bCs/>
                <w:color w:val="000000"/>
                <w:sz w:val="26"/>
                <w:szCs w:val="26"/>
              </w:rPr>
            </w:pPr>
            <w:r>
              <w:rPr>
                <w:rFonts w:ascii="Century" w:hAnsi="Century"/>
                <w:b/>
                <w:bCs/>
                <w:color w:val="000000"/>
                <w:sz w:val="26"/>
                <w:szCs w:val="26"/>
              </w:rPr>
              <w:t>H. No. / Location</w:t>
            </w:r>
          </w:p>
        </w:tc>
      </w:tr>
      <w:tr w:rsidR="00AC0ED9" w:rsidRPr="00400E76" w:rsidTr="00922F73">
        <w:tc>
          <w:tcPr>
            <w:tcW w:w="664" w:type="dxa"/>
          </w:tcPr>
          <w:p w:rsidR="00AC0ED9" w:rsidRPr="00400E76" w:rsidRDefault="00AC0ED9" w:rsidP="00103B48">
            <w:pPr>
              <w:pStyle w:val="Header"/>
              <w:tabs>
                <w:tab w:val="clear" w:pos="4320"/>
                <w:tab w:val="clear" w:pos="8640"/>
              </w:tabs>
              <w:ind w:right="34"/>
              <w:jc w:val="both"/>
              <w:rPr>
                <w:rFonts w:ascii="Century" w:hAnsi="Century"/>
                <w:bCs/>
                <w:color w:val="000000"/>
              </w:rPr>
            </w:pPr>
            <w:r w:rsidRPr="00400E76">
              <w:rPr>
                <w:rFonts w:ascii="Century" w:hAnsi="Century"/>
                <w:bCs/>
                <w:color w:val="000000"/>
              </w:rPr>
              <w:t>1.</w:t>
            </w:r>
          </w:p>
        </w:tc>
        <w:tc>
          <w:tcPr>
            <w:tcW w:w="2552" w:type="dxa"/>
          </w:tcPr>
          <w:p w:rsidR="00AC0ED9" w:rsidRPr="00400E76" w:rsidRDefault="00A973E6" w:rsidP="00103B48">
            <w:pPr>
              <w:pStyle w:val="Header"/>
              <w:tabs>
                <w:tab w:val="clear" w:pos="4320"/>
                <w:tab w:val="clear" w:pos="8640"/>
              </w:tabs>
              <w:ind w:right="432"/>
              <w:jc w:val="both"/>
              <w:rPr>
                <w:rFonts w:ascii="Century" w:hAnsi="Century"/>
                <w:bCs/>
                <w:color w:val="000000"/>
              </w:rPr>
            </w:pPr>
            <w:r>
              <w:rPr>
                <w:rFonts w:ascii="Century" w:hAnsi="Century"/>
                <w:bCs/>
                <w:color w:val="000000"/>
              </w:rPr>
              <w:t xml:space="preserve">Mary </w:t>
            </w:r>
            <w:proofErr w:type="spellStart"/>
            <w:r>
              <w:rPr>
                <w:rFonts w:ascii="Century" w:hAnsi="Century"/>
                <w:bCs/>
                <w:color w:val="000000"/>
              </w:rPr>
              <w:t>Ealing</w:t>
            </w:r>
            <w:proofErr w:type="spellEnd"/>
            <w:r>
              <w:rPr>
                <w:rFonts w:ascii="Century" w:hAnsi="Century"/>
                <w:bCs/>
                <w:color w:val="000000"/>
              </w:rPr>
              <w:t xml:space="preserve"> Daisy </w:t>
            </w:r>
            <w:proofErr w:type="spellStart"/>
            <w:r>
              <w:rPr>
                <w:rFonts w:ascii="Century" w:hAnsi="Century"/>
                <w:bCs/>
                <w:color w:val="000000"/>
              </w:rPr>
              <w:t>Diniz</w:t>
            </w:r>
            <w:proofErr w:type="spellEnd"/>
            <w:r>
              <w:rPr>
                <w:rFonts w:ascii="Century" w:hAnsi="Century"/>
                <w:bCs/>
                <w:color w:val="000000"/>
              </w:rPr>
              <w:t xml:space="preserve"> e Lobo</w:t>
            </w:r>
          </w:p>
        </w:tc>
        <w:tc>
          <w:tcPr>
            <w:tcW w:w="3402" w:type="dxa"/>
          </w:tcPr>
          <w:p w:rsidR="00AC0ED9" w:rsidRPr="00400E76" w:rsidRDefault="00A973E6" w:rsidP="00103B48">
            <w:pPr>
              <w:pStyle w:val="Header"/>
              <w:tabs>
                <w:tab w:val="clear" w:pos="4320"/>
                <w:tab w:val="clear" w:pos="8640"/>
              </w:tabs>
              <w:ind w:right="432"/>
              <w:jc w:val="both"/>
              <w:rPr>
                <w:rFonts w:ascii="Century" w:hAnsi="Century"/>
                <w:bCs/>
                <w:color w:val="000000"/>
              </w:rPr>
            </w:pPr>
            <w:r>
              <w:rPr>
                <w:rFonts w:ascii="Century" w:hAnsi="Century"/>
                <w:bCs/>
                <w:color w:val="000000"/>
              </w:rPr>
              <w:t xml:space="preserve">Business of Professional Electronics services under </w:t>
            </w:r>
            <w:r w:rsidR="00711662">
              <w:rPr>
                <w:rFonts w:ascii="Century" w:hAnsi="Century"/>
                <w:bCs/>
                <w:color w:val="000000"/>
              </w:rPr>
              <w:t>name &amp; Style “FM Systems”</w:t>
            </w:r>
          </w:p>
        </w:tc>
        <w:tc>
          <w:tcPr>
            <w:tcW w:w="2409" w:type="dxa"/>
          </w:tcPr>
          <w:p w:rsidR="00AC0ED9" w:rsidRPr="00400E76" w:rsidRDefault="00A973E6" w:rsidP="00103B48">
            <w:pPr>
              <w:pStyle w:val="Header"/>
              <w:tabs>
                <w:tab w:val="clear" w:pos="4320"/>
                <w:tab w:val="clear" w:pos="8640"/>
              </w:tabs>
              <w:ind w:right="432"/>
              <w:jc w:val="both"/>
              <w:rPr>
                <w:rFonts w:ascii="Century" w:hAnsi="Century"/>
                <w:bCs/>
                <w:color w:val="000000"/>
              </w:rPr>
            </w:pPr>
            <w:r>
              <w:rPr>
                <w:rFonts w:ascii="Century" w:hAnsi="Century"/>
                <w:bCs/>
                <w:color w:val="000000"/>
              </w:rPr>
              <w:t>418/2 (Gf-S11), Manilheiros</w:t>
            </w:r>
          </w:p>
        </w:tc>
      </w:tr>
      <w:tr w:rsidR="00AC0ED9" w:rsidRPr="00400E76" w:rsidTr="00922F73">
        <w:tc>
          <w:tcPr>
            <w:tcW w:w="664" w:type="dxa"/>
          </w:tcPr>
          <w:p w:rsidR="00AC0ED9" w:rsidRPr="00400E76" w:rsidRDefault="00AC0ED9" w:rsidP="00103B48">
            <w:pPr>
              <w:pStyle w:val="Header"/>
              <w:tabs>
                <w:tab w:val="clear" w:pos="4320"/>
                <w:tab w:val="clear" w:pos="8640"/>
              </w:tabs>
              <w:ind w:right="34"/>
              <w:jc w:val="both"/>
              <w:rPr>
                <w:rFonts w:ascii="Century" w:hAnsi="Century"/>
                <w:bCs/>
                <w:color w:val="000000"/>
              </w:rPr>
            </w:pPr>
            <w:r w:rsidRPr="00400E76">
              <w:rPr>
                <w:rFonts w:ascii="Century" w:hAnsi="Century"/>
                <w:bCs/>
                <w:color w:val="000000"/>
              </w:rPr>
              <w:t>2.</w:t>
            </w:r>
          </w:p>
        </w:tc>
        <w:tc>
          <w:tcPr>
            <w:tcW w:w="2552" w:type="dxa"/>
          </w:tcPr>
          <w:p w:rsidR="008C6C4B" w:rsidRDefault="00A973E6" w:rsidP="00922F73">
            <w:pPr>
              <w:pStyle w:val="Header"/>
              <w:tabs>
                <w:tab w:val="clear" w:pos="4320"/>
                <w:tab w:val="clear" w:pos="8640"/>
              </w:tabs>
              <w:ind w:right="432"/>
              <w:jc w:val="both"/>
              <w:rPr>
                <w:rFonts w:ascii="Century" w:hAnsi="Century"/>
                <w:bCs/>
                <w:color w:val="000000"/>
              </w:rPr>
            </w:pPr>
            <w:r>
              <w:rPr>
                <w:rFonts w:ascii="Century" w:hAnsi="Century"/>
                <w:bCs/>
                <w:color w:val="000000"/>
              </w:rPr>
              <w:t xml:space="preserve">Alexander Cardozo </w:t>
            </w:r>
          </w:p>
          <w:p w:rsidR="00922F73" w:rsidRPr="00400E76" w:rsidRDefault="00922F73" w:rsidP="00922F73">
            <w:pPr>
              <w:pStyle w:val="Header"/>
              <w:tabs>
                <w:tab w:val="clear" w:pos="4320"/>
                <w:tab w:val="clear" w:pos="8640"/>
              </w:tabs>
              <w:ind w:right="432"/>
              <w:jc w:val="both"/>
              <w:rPr>
                <w:rFonts w:ascii="Century" w:hAnsi="Century"/>
                <w:bCs/>
                <w:color w:val="000000"/>
              </w:rPr>
            </w:pPr>
          </w:p>
        </w:tc>
        <w:tc>
          <w:tcPr>
            <w:tcW w:w="3402" w:type="dxa"/>
          </w:tcPr>
          <w:p w:rsidR="00AC0ED9" w:rsidRPr="00400E76" w:rsidRDefault="00AC0ED9" w:rsidP="00103B48">
            <w:pPr>
              <w:pStyle w:val="Header"/>
              <w:tabs>
                <w:tab w:val="clear" w:pos="4320"/>
                <w:tab w:val="clear" w:pos="8640"/>
              </w:tabs>
              <w:ind w:right="432"/>
              <w:jc w:val="both"/>
              <w:rPr>
                <w:rFonts w:ascii="Century" w:hAnsi="Century"/>
                <w:bCs/>
                <w:color w:val="000000"/>
              </w:rPr>
            </w:pPr>
          </w:p>
        </w:tc>
        <w:tc>
          <w:tcPr>
            <w:tcW w:w="2409" w:type="dxa"/>
          </w:tcPr>
          <w:p w:rsidR="00AC0ED9" w:rsidRPr="00400E76" w:rsidRDefault="00A973E6" w:rsidP="00103B48">
            <w:pPr>
              <w:pStyle w:val="Header"/>
              <w:tabs>
                <w:tab w:val="clear" w:pos="4320"/>
                <w:tab w:val="clear" w:pos="8640"/>
              </w:tabs>
              <w:ind w:right="432"/>
              <w:jc w:val="both"/>
              <w:rPr>
                <w:rFonts w:ascii="Century" w:hAnsi="Century"/>
                <w:bCs/>
                <w:color w:val="000000"/>
              </w:rPr>
            </w:pPr>
            <w:r>
              <w:rPr>
                <w:rFonts w:ascii="Century" w:hAnsi="Century"/>
                <w:bCs/>
                <w:color w:val="000000"/>
              </w:rPr>
              <w:t>418/2 (GF-S6), Manilheiros</w:t>
            </w:r>
          </w:p>
        </w:tc>
      </w:tr>
      <w:tr w:rsidR="00922F73" w:rsidRPr="00400E76" w:rsidTr="00922F73">
        <w:tc>
          <w:tcPr>
            <w:tcW w:w="664" w:type="dxa"/>
          </w:tcPr>
          <w:p w:rsidR="00922F73" w:rsidRPr="00400E76" w:rsidRDefault="00922F73" w:rsidP="00103B48">
            <w:pPr>
              <w:pStyle w:val="Header"/>
              <w:tabs>
                <w:tab w:val="clear" w:pos="4320"/>
                <w:tab w:val="clear" w:pos="8640"/>
              </w:tabs>
              <w:ind w:right="34"/>
              <w:jc w:val="both"/>
              <w:rPr>
                <w:rFonts w:ascii="Century" w:hAnsi="Century"/>
                <w:bCs/>
                <w:color w:val="000000"/>
              </w:rPr>
            </w:pPr>
            <w:r>
              <w:rPr>
                <w:rFonts w:ascii="Century" w:hAnsi="Century"/>
                <w:bCs/>
                <w:color w:val="000000"/>
              </w:rPr>
              <w:t>3.</w:t>
            </w:r>
          </w:p>
        </w:tc>
        <w:tc>
          <w:tcPr>
            <w:tcW w:w="2552" w:type="dxa"/>
          </w:tcPr>
          <w:p w:rsidR="00922F73" w:rsidRDefault="00E921EE" w:rsidP="00103B48">
            <w:pPr>
              <w:pStyle w:val="Header"/>
              <w:tabs>
                <w:tab w:val="clear" w:pos="4320"/>
                <w:tab w:val="clear" w:pos="8640"/>
              </w:tabs>
              <w:ind w:right="432"/>
              <w:jc w:val="both"/>
              <w:rPr>
                <w:rFonts w:ascii="Century" w:hAnsi="Century"/>
                <w:bCs/>
                <w:color w:val="000000"/>
              </w:rPr>
            </w:pPr>
            <w:r>
              <w:rPr>
                <w:rFonts w:ascii="Century" w:hAnsi="Century"/>
                <w:bCs/>
                <w:color w:val="000000"/>
              </w:rPr>
              <w:t xml:space="preserve">Mohammed </w:t>
            </w:r>
            <w:proofErr w:type="spellStart"/>
            <w:r>
              <w:rPr>
                <w:rFonts w:ascii="Century" w:hAnsi="Century"/>
                <w:bCs/>
                <w:color w:val="000000"/>
              </w:rPr>
              <w:t>Arif</w:t>
            </w:r>
            <w:proofErr w:type="spellEnd"/>
            <w:r w:rsidR="009920B3">
              <w:rPr>
                <w:rFonts w:ascii="Century" w:hAnsi="Century"/>
                <w:bCs/>
                <w:color w:val="000000"/>
              </w:rPr>
              <w:t xml:space="preserve"> </w:t>
            </w:r>
            <w:proofErr w:type="spellStart"/>
            <w:r>
              <w:rPr>
                <w:rFonts w:ascii="Century" w:hAnsi="Century"/>
                <w:bCs/>
                <w:color w:val="000000"/>
              </w:rPr>
              <w:t>Chullur</w:t>
            </w:r>
            <w:proofErr w:type="spellEnd"/>
          </w:p>
        </w:tc>
        <w:tc>
          <w:tcPr>
            <w:tcW w:w="3402" w:type="dxa"/>
          </w:tcPr>
          <w:p w:rsidR="00922F73" w:rsidRDefault="00922F73" w:rsidP="00103B48">
            <w:pPr>
              <w:pStyle w:val="Header"/>
              <w:tabs>
                <w:tab w:val="clear" w:pos="4320"/>
                <w:tab w:val="clear" w:pos="8640"/>
              </w:tabs>
              <w:ind w:right="432"/>
              <w:jc w:val="both"/>
              <w:rPr>
                <w:rFonts w:ascii="Century" w:hAnsi="Century"/>
                <w:bCs/>
                <w:color w:val="000000"/>
              </w:rPr>
            </w:pPr>
          </w:p>
        </w:tc>
        <w:tc>
          <w:tcPr>
            <w:tcW w:w="2409" w:type="dxa"/>
          </w:tcPr>
          <w:p w:rsidR="00922F73" w:rsidRDefault="00E921EE" w:rsidP="00103B48">
            <w:pPr>
              <w:pStyle w:val="Header"/>
              <w:tabs>
                <w:tab w:val="clear" w:pos="4320"/>
                <w:tab w:val="clear" w:pos="8640"/>
              </w:tabs>
              <w:ind w:right="432"/>
              <w:jc w:val="both"/>
              <w:rPr>
                <w:rFonts w:ascii="Century" w:hAnsi="Century"/>
                <w:bCs/>
                <w:color w:val="000000"/>
              </w:rPr>
            </w:pPr>
            <w:r>
              <w:rPr>
                <w:rFonts w:ascii="Century" w:hAnsi="Century"/>
                <w:bCs/>
                <w:color w:val="000000"/>
              </w:rPr>
              <w:t>455(GF-S2), Dongorim</w:t>
            </w:r>
          </w:p>
        </w:tc>
      </w:tr>
      <w:tr w:rsidR="00E921EE" w:rsidRPr="00400E76" w:rsidTr="00922F73">
        <w:tc>
          <w:tcPr>
            <w:tcW w:w="664" w:type="dxa"/>
          </w:tcPr>
          <w:p w:rsidR="00E921EE" w:rsidRDefault="00E921EE" w:rsidP="00103B48">
            <w:pPr>
              <w:pStyle w:val="Header"/>
              <w:tabs>
                <w:tab w:val="clear" w:pos="4320"/>
                <w:tab w:val="clear" w:pos="8640"/>
              </w:tabs>
              <w:ind w:right="34"/>
              <w:jc w:val="both"/>
              <w:rPr>
                <w:rFonts w:ascii="Century" w:hAnsi="Century"/>
                <w:bCs/>
                <w:color w:val="000000"/>
              </w:rPr>
            </w:pPr>
            <w:r>
              <w:rPr>
                <w:rFonts w:ascii="Century" w:hAnsi="Century"/>
                <w:bCs/>
                <w:color w:val="000000"/>
              </w:rPr>
              <w:t>4.</w:t>
            </w:r>
          </w:p>
        </w:tc>
        <w:tc>
          <w:tcPr>
            <w:tcW w:w="2552" w:type="dxa"/>
          </w:tcPr>
          <w:p w:rsidR="00E921EE" w:rsidRDefault="00E921EE" w:rsidP="00103B48">
            <w:pPr>
              <w:pStyle w:val="Header"/>
              <w:tabs>
                <w:tab w:val="clear" w:pos="4320"/>
                <w:tab w:val="clear" w:pos="8640"/>
              </w:tabs>
              <w:ind w:right="432"/>
              <w:jc w:val="both"/>
              <w:rPr>
                <w:rFonts w:ascii="Century" w:hAnsi="Century"/>
                <w:bCs/>
                <w:color w:val="000000"/>
              </w:rPr>
            </w:pPr>
            <w:proofErr w:type="spellStart"/>
            <w:r>
              <w:rPr>
                <w:rFonts w:ascii="Century" w:hAnsi="Century"/>
                <w:bCs/>
                <w:color w:val="000000"/>
              </w:rPr>
              <w:t>Shrikant</w:t>
            </w:r>
            <w:proofErr w:type="spellEnd"/>
            <w:r>
              <w:rPr>
                <w:rFonts w:ascii="Century" w:hAnsi="Century"/>
                <w:bCs/>
                <w:color w:val="000000"/>
              </w:rPr>
              <w:t xml:space="preserve"> alias </w:t>
            </w:r>
            <w:proofErr w:type="spellStart"/>
            <w:r>
              <w:rPr>
                <w:rFonts w:ascii="Century" w:hAnsi="Century"/>
                <w:bCs/>
                <w:color w:val="000000"/>
              </w:rPr>
              <w:t>Umesh</w:t>
            </w:r>
            <w:proofErr w:type="spellEnd"/>
            <w:r>
              <w:rPr>
                <w:rFonts w:ascii="Century" w:hAnsi="Century"/>
                <w:bCs/>
                <w:color w:val="000000"/>
              </w:rPr>
              <w:t xml:space="preserve"> N. </w:t>
            </w:r>
            <w:proofErr w:type="spellStart"/>
            <w:r>
              <w:rPr>
                <w:rFonts w:ascii="Century" w:hAnsi="Century"/>
                <w:bCs/>
                <w:color w:val="000000"/>
              </w:rPr>
              <w:t>Faldessai</w:t>
            </w:r>
            <w:proofErr w:type="spellEnd"/>
          </w:p>
        </w:tc>
        <w:tc>
          <w:tcPr>
            <w:tcW w:w="3402" w:type="dxa"/>
          </w:tcPr>
          <w:p w:rsidR="00E921EE" w:rsidRDefault="00E921EE" w:rsidP="00103B48">
            <w:pPr>
              <w:pStyle w:val="Header"/>
              <w:tabs>
                <w:tab w:val="clear" w:pos="4320"/>
                <w:tab w:val="clear" w:pos="8640"/>
              </w:tabs>
              <w:ind w:right="432"/>
              <w:jc w:val="both"/>
              <w:rPr>
                <w:rFonts w:ascii="Century" w:hAnsi="Century"/>
                <w:bCs/>
                <w:color w:val="000000"/>
              </w:rPr>
            </w:pPr>
          </w:p>
        </w:tc>
        <w:tc>
          <w:tcPr>
            <w:tcW w:w="2409" w:type="dxa"/>
          </w:tcPr>
          <w:p w:rsidR="00E921EE" w:rsidRDefault="00E921EE" w:rsidP="00103B48">
            <w:pPr>
              <w:pStyle w:val="Header"/>
              <w:tabs>
                <w:tab w:val="clear" w:pos="4320"/>
                <w:tab w:val="clear" w:pos="8640"/>
              </w:tabs>
              <w:ind w:right="432"/>
              <w:jc w:val="both"/>
              <w:rPr>
                <w:rFonts w:ascii="Century" w:hAnsi="Century"/>
                <w:bCs/>
                <w:color w:val="000000"/>
              </w:rPr>
            </w:pPr>
            <w:r>
              <w:rPr>
                <w:rFonts w:ascii="Century" w:hAnsi="Century"/>
                <w:bCs/>
                <w:color w:val="000000"/>
              </w:rPr>
              <w:t xml:space="preserve">348, </w:t>
            </w:r>
            <w:proofErr w:type="spellStart"/>
            <w:r>
              <w:rPr>
                <w:rFonts w:ascii="Century" w:hAnsi="Century"/>
                <w:bCs/>
                <w:color w:val="000000"/>
              </w:rPr>
              <w:t>Buticas</w:t>
            </w:r>
            <w:proofErr w:type="spellEnd"/>
          </w:p>
        </w:tc>
      </w:tr>
    </w:tbl>
    <w:p w:rsidR="00DA2F82" w:rsidRDefault="00DA2F82"/>
    <w:p w:rsidR="004C5D7C" w:rsidRPr="00DA2F82" w:rsidRDefault="004C5D7C" w:rsidP="00C15C7C">
      <w:pPr>
        <w:ind w:left="720"/>
        <w:jc w:val="both"/>
        <w:rPr>
          <w:rFonts w:ascii="Century" w:hAnsi="Century"/>
          <w:bCs/>
          <w:color w:val="000000"/>
          <w:sz w:val="26"/>
          <w:szCs w:val="26"/>
        </w:rPr>
      </w:pPr>
      <w:r w:rsidRPr="00DA2F82">
        <w:rPr>
          <w:rFonts w:ascii="Century" w:hAnsi="Century"/>
          <w:bCs/>
          <w:color w:val="000000"/>
          <w:sz w:val="26"/>
          <w:szCs w:val="26"/>
        </w:rPr>
        <w:t xml:space="preserve">However in respect of Sr. No. </w:t>
      </w:r>
      <w:r w:rsidR="00E921EE">
        <w:rPr>
          <w:rFonts w:ascii="Century" w:hAnsi="Century"/>
          <w:bCs/>
          <w:color w:val="000000"/>
          <w:sz w:val="26"/>
          <w:szCs w:val="26"/>
        </w:rPr>
        <w:t>2</w:t>
      </w:r>
      <w:r w:rsidRPr="00DA2F82">
        <w:rPr>
          <w:rFonts w:ascii="Century" w:hAnsi="Century"/>
          <w:bCs/>
          <w:color w:val="000000"/>
          <w:sz w:val="26"/>
          <w:szCs w:val="26"/>
        </w:rPr>
        <w:t xml:space="preserve">, </w:t>
      </w:r>
      <w:r w:rsidR="00E921EE">
        <w:rPr>
          <w:rFonts w:ascii="Century" w:hAnsi="Century"/>
          <w:bCs/>
          <w:color w:val="000000"/>
          <w:sz w:val="26"/>
          <w:szCs w:val="26"/>
        </w:rPr>
        <w:t>pu</w:t>
      </w:r>
      <w:r w:rsidR="00032DF9">
        <w:rPr>
          <w:rFonts w:ascii="Century" w:hAnsi="Century"/>
          <w:bCs/>
          <w:color w:val="000000"/>
          <w:sz w:val="26"/>
          <w:szCs w:val="26"/>
        </w:rPr>
        <w:t>r</w:t>
      </w:r>
      <w:r w:rsidR="00E921EE">
        <w:rPr>
          <w:rFonts w:ascii="Century" w:hAnsi="Century"/>
          <w:bCs/>
          <w:color w:val="000000"/>
          <w:sz w:val="26"/>
          <w:szCs w:val="26"/>
        </w:rPr>
        <w:t>pose / type of business is optical showroom &amp; services under style “S Optics” and Sr. No. 3, Home appliances services like sales &amp; repairs of Air Conditioners, Washing Machines, Refrigerators and other appliances under style “Expert Services” and in Respect of Sr. No. 4, additional business</w:t>
      </w:r>
      <w:r w:rsidR="00032DF9">
        <w:rPr>
          <w:rFonts w:ascii="Century" w:hAnsi="Century"/>
          <w:bCs/>
          <w:color w:val="000000"/>
          <w:sz w:val="26"/>
          <w:szCs w:val="26"/>
        </w:rPr>
        <w:t xml:space="preserve"> of sale </w:t>
      </w:r>
      <w:r w:rsidR="004E0F07">
        <w:rPr>
          <w:rFonts w:ascii="Century" w:hAnsi="Century"/>
          <w:bCs/>
          <w:color w:val="000000"/>
          <w:sz w:val="26"/>
          <w:szCs w:val="26"/>
        </w:rPr>
        <w:t xml:space="preserve">of eatables like </w:t>
      </w:r>
      <w:proofErr w:type="spellStart"/>
      <w:r w:rsidR="004E0F07">
        <w:rPr>
          <w:rFonts w:ascii="Century" w:hAnsi="Century"/>
          <w:bCs/>
          <w:color w:val="000000"/>
          <w:sz w:val="26"/>
          <w:szCs w:val="26"/>
        </w:rPr>
        <w:t xml:space="preserve">ready </w:t>
      </w:r>
      <w:r w:rsidR="00E921EE">
        <w:rPr>
          <w:rFonts w:ascii="Century" w:hAnsi="Century"/>
          <w:bCs/>
          <w:color w:val="000000"/>
          <w:sz w:val="26"/>
          <w:szCs w:val="26"/>
        </w:rPr>
        <w:t>made</w:t>
      </w:r>
      <w:proofErr w:type="spellEnd"/>
      <w:r w:rsidR="00E921EE">
        <w:rPr>
          <w:rFonts w:ascii="Century" w:hAnsi="Century"/>
          <w:bCs/>
          <w:color w:val="000000"/>
          <w:sz w:val="26"/>
          <w:szCs w:val="26"/>
        </w:rPr>
        <w:t xml:space="preserve"> chips packets &amp; soft drinks in addition to business of wine store</w:t>
      </w:r>
      <w:r w:rsidRPr="00DA2F82">
        <w:rPr>
          <w:rFonts w:ascii="Century" w:hAnsi="Century"/>
          <w:bCs/>
          <w:color w:val="000000"/>
          <w:sz w:val="26"/>
          <w:szCs w:val="26"/>
        </w:rPr>
        <w:t>.</w:t>
      </w:r>
    </w:p>
    <w:p w:rsidR="008C6C4B" w:rsidRDefault="008C6C4B"/>
    <w:p w:rsidR="008C6C4B" w:rsidRDefault="008C6C4B"/>
    <w:p w:rsidR="00560FD3" w:rsidRDefault="00560FD3" w:rsidP="005529EB">
      <w:pPr>
        <w:pStyle w:val="Header"/>
        <w:numPr>
          <w:ilvl w:val="0"/>
          <w:numId w:val="11"/>
        </w:numP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 xml:space="preserve">W.r.t application </w:t>
      </w:r>
      <w:r w:rsidR="005A0C57">
        <w:rPr>
          <w:rFonts w:ascii="Century" w:hAnsi="Century"/>
          <w:bCs/>
          <w:color w:val="000000"/>
          <w:sz w:val="26"/>
          <w:szCs w:val="26"/>
        </w:rPr>
        <w:t xml:space="preserve">of concerned it is unanimously resolved to </w:t>
      </w:r>
      <w:r w:rsidR="004C5D7C">
        <w:rPr>
          <w:rFonts w:ascii="Century" w:hAnsi="Century"/>
          <w:bCs/>
          <w:color w:val="000000"/>
          <w:sz w:val="26"/>
          <w:szCs w:val="26"/>
        </w:rPr>
        <w:t xml:space="preserve">renew </w:t>
      </w:r>
      <w:r w:rsidR="00032DF9">
        <w:rPr>
          <w:rFonts w:ascii="Century" w:hAnsi="Century"/>
          <w:bCs/>
          <w:color w:val="000000"/>
          <w:sz w:val="26"/>
          <w:szCs w:val="26"/>
        </w:rPr>
        <w:t>the construction license for a further period of three years</w:t>
      </w:r>
    </w:p>
    <w:p w:rsidR="00032DF9" w:rsidRDefault="00032DF9" w:rsidP="00560FD3">
      <w:pPr>
        <w:pStyle w:val="Header"/>
        <w:tabs>
          <w:tab w:val="clear" w:pos="4320"/>
          <w:tab w:val="clear" w:pos="8640"/>
        </w:tabs>
        <w:ind w:left="720" w:right="432" w:hanging="720"/>
        <w:jc w:val="both"/>
        <w:rPr>
          <w:rFonts w:ascii="Century" w:hAnsi="Century"/>
          <w:bCs/>
          <w:color w:val="000000"/>
          <w:sz w:val="26"/>
          <w:szCs w:val="26"/>
        </w:rPr>
      </w:pPr>
    </w:p>
    <w:tbl>
      <w:tblPr>
        <w:tblStyle w:val="TableGrid"/>
        <w:tblW w:w="8460" w:type="dxa"/>
        <w:tblInd w:w="720" w:type="dxa"/>
        <w:tblLayout w:type="fixed"/>
        <w:tblLook w:val="04A0" w:firstRow="1" w:lastRow="0" w:firstColumn="1" w:lastColumn="0" w:noHBand="0" w:noVBand="1"/>
      </w:tblPr>
      <w:tblGrid>
        <w:gridCol w:w="664"/>
        <w:gridCol w:w="2268"/>
        <w:gridCol w:w="5528"/>
      </w:tblGrid>
      <w:tr w:rsidR="00032DF9" w:rsidRPr="008C6C4B" w:rsidTr="00032DF9">
        <w:tc>
          <w:tcPr>
            <w:tcW w:w="664" w:type="dxa"/>
          </w:tcPr>
          <w:p w:rsidR="00032DF9" w:rsidRPr="008C6C4B" w:rsidRDefault="00032DF9" w:rsidP="00103B48">
            <w:pPr>
              <w:pStyle w:val="Header"/>
              <w:tabs>
                <w:tab w:val="clear" w:pos="4320"/>
                <w:tab w:val="clear" w:pos="8640"/>
              </w:tabs>
              <w:ind w:right="34"/>
              <w:jc w:val="both"/>
              <w:rPr>
                <w:rFonts w:ascii="Century" w:hAnsi="Century"/>
                <w:b/>
                <w:bCs/>
                <w:color w:val="000000"/>
              </w:rPr>
            </w:pPr>
            <w:r w:rsidRPr="008C6C4B">
              <w:rPr>
                <w:rFonts w:ascii="Century" w:hAnsi="Century"/>
                <w:b/>
                <w:bCs/>
                <w:color w:val="000000"/>
              </w:rPr>
              <w:t>Sr. No.</w:t>
            </w:r>
          </w:p>
        </w:tc>
        <w:tc>
          <w:tcPr>
            <w:tcW w:w="2268" w:type="dxa"/>
          </w:tcPr>
          <w:p w:rsidR="00032DF9" w:rsidRPr="008C6C4B" w:rsidRDefault="00032DF9" w:rsidP="00103B48">
            <w:pPr>
              <w:pStyle w:val="Header"/>
              <w:tabs>
                <w:tab w:val="clear" w:pos="4320"/>
                <w:tab w:val="clear" w:pos="8640"/>
              </w:tabs>
              <w:ind w:right="432"/>
              <w:jc w:val="both"/>
              <w:rPr>
                <w:rFonts w:ascii="Century" w:hAnsi="Century"/>
                <w:b/>
                <w:bCs/>
                <w:color w:val="000000"/>
              </w:rPr>
            </w:pPr>
            <w:r w:rsidRPr="008C6C4B">
              <w:rPr>
                <w:rFonts w:ascii="Century" w:hAnsi="Century"/>
                <w:b/>
                <w:bCs/>
                <w:color w:val="000000"/>
              </w:rPr>
              <w:t xml:space="preserve">Name of the Applicant </w:t>
            </w:r>
          </w:p>
        </w:tc>
        <w:tc>
          <w:tcPr>
            <w:tcW w:w="5528" w:type="dxa"/>
          </w:tcPr>
          <w:p w:rsidR="00032DF9" w:rsidRPr="008C6C4B" w:rsidRDefault="00032DF9" w:rsidP="00032DF9">
            <w:pPr>
              <w:pStyle w:val="Header"/>
              <w:tabs>
                <w:tab w:val="clear" w:pos="4320"/>
                <w:tab w:val="clear" w:pos="8640"/>
              </w:tabs>
              <w:ind w:right="432"/>
              <w:jc w:val="both"/>
              <w:rPr>
                <w:rFonts w:ascii="Century" w:hAnsi="Century"/>
                <w:b/>
                <w:bCs/>
                <w:color w:val="000000"/>
              </w:rPr>
            </w:pPr>
            <w:r w:rsidRPr="008C6C4B">
              <w:rPr>
                <w:rFonts w:ascii="Century" w:hAnsi="Century"/>
                <w:b/>
                <w:bCs/>
                <w:color w:val="000000"/>
              </w:rPr>
              <w:t xml:space="preserve">Type of </w:t>
            </w:r>
            <w:r>
              <w:rPr>
                <w:rFonts w:ascii="Century" w:hAnsi="Century"/>
                <w:b/>
                <w:bCs/>
                <w:color w:val="000000"/>
              </w:rPr>
              <w:t>construction</w:t>
            </w:r>
          </w:p>
        </w:tc>
      </w:tr>
      <w:tr w:rsidR="00032DF9" w:rsidRPr="00400E76" w:rsidTr="00032DF9">
        <w:tc>
          <w:tcPr>
            <w:tcW w:w="664" w:type="dxa"/>
          </w:tcPr>
          <w:p w:rsidR="00032DF9" w:rsidRDefault="00032DF9" w:rsidP="00103B48">
            <w:pPr>
              <w:pStyle w:val="Header"/>
              <w:tabs>
                <w:tab w:val="clear" w:pos="4320"/>
                <w:tab w:val="clear" w:pos="8640"/>
              </w:tabs>
              <w:ind w:right="34"/>
              <w:jc w:val="both"/>
              <w:rPr>
                <w:rFonts w:ascii="Century" w:hAnsi="Century"/>
                <w:bCs/>
                <w:color w:val="000000"/>
              </w:rPr>
            </w:pPr>
            <w:r>
              <w:rPr>
                <w:rFonts w:ascii="Century" w:hAnsi="Century"/>
                <w:bCs/>
                <w:color w:val="000000"/>
              </w:rPr>
              <w:t>1</w:t>
            </w:r>
          </w:p>
        </w:tc>
        <w:tc>
          <w:tcPr>
            <w:tcW w:w="2268" w:type="dxa"/>
          </w:tcPr>
          <w:p w:rsidR="00032DF9" w:rsidRDefault="00032DF9" w:rsidP="00103B48">
            <w:pPr>
              <w:pStyle w:val="Header"/>
              <w:tabs>
                <w:tab w:val="clear" w:pos="4320"/>
                <w:tab w:val="clear" w:pos="8640"/>
              </w:tabs>
              <w:ind w:right="432"/>
              <w:jc w:val="both"/>
              <w:rPr>
                <w:rFonts w:ascii="Century" w:hAnsi="Century"/>
                <w:bCs/>
                <w:color w:val="000000"/>
              </w:rPr>
            </w:pPr>
            <w:r>
              <w:rPr>
                <w:rFonts w:ascii="Century" w:hAnsi="Century"/>
                <w:bCs/>
                <w:color w:val="000000"/>
              </w:rPr>
              <w:t>Julio Gomes</w:t>
            </w:r>
          </w:p>
        </w:tc>
        <w:tc>
          <w:tcPr>
            <w:tcW w:w="5528" w:type="dxa"/>
          </w:tcPr>
          <w:p w:rsidR="00032DF9" w:rsidRDefault="00032DF9" w:rsidP="00347F0F">
            <w:pPr>
              <w:pStyle w:val="Header"/>
              <w:tabs>
                <w:tab w:val="clear" w:pos="4320"/>
                <w:tab w:val="clear" w:pos="8640"/>
              </w:tabs>
              <w:ind w:right="432"/>
              <w:jc w:val="both"/>
              <w:rPr>
                <w:rFonts w:ascii="Century" w:hAnsi="Century"/>
                <w:bCs/>
                <w:color w:val="000000"/>
              </w:rPr>
            </w:pPr>
            <w:r>
              <w:rPr>
                <w:rFonts w:ascii="Century" w:hAnsi="Century"/>
                <w:bCs/>
                <w:color w:val="000000"/>
              </w:rPr>
              <w:t xml:space="preserve">Residential house &amp; Compound wall in land bearing </w:t>
            </w:r>
            <w:proofErr w:type="spellStart"/>
            <w:r>
              <w:rPr>
                <w:rFonts w:ascii="Century" w:hAnsi="Century"/>
                <w:bCs/>
                <w:color w:val="000000"/>
              </w:rPr>
              <w:t>Sy</w:t>
            </w:r>
            <w:proofErr w:type="spellEnd"/>
            <w:r>
              <w:rPr>
                <w:rFonts w:ascii="Century" w:hAnsi="Century"/>
                <w:bCs/>
                <w:color w:val="000000"/>
              </w:rPr>
              <w:t>. No. 225/2-A</w:t>
            </w:r>
          </w:p>
        </w:tc>
      </w:tr>
      <w:tr w:rsidR="00032DF9" w:rsidRPr="00400E76" w:rsidTr="00032DF9">
        <w:tc>
          <w:tcPr>
            <w:tcW w:w="664" w:type="dxa"/>
          </w:tcPr>
          <w:p w:rsidR="00032DF9" w:rsidRDefault="00032DF9" w:rsidP="00103B48">
            <w:pPr>
              <w:pStyle w:val="Header"/>
              <w:tabs>
                <w:tab w:val="clear" w:pos="4320"/>
                <w:tab w:val="clear" w:pos="8640"/>
              </w:tabs>
              <w:ind w:right="34"/>
              <w:jc w:val="both"/>
              <w:rPr>
                <w:rFonts w:ascii="Century" w:hAnsi="Century"/>
                <w:bCs/>
                <w:color w:val="000000"/>
              </w:rPr>
            </w:pPr>
            <w:r>
              <w:rPr>
                <w:rFonts w:ascii="Century" w:hAnsi="Century"/>
                <w:bCs/>
                <w:color w:val="000000"/>
              </w:rPr>
              <w:t>2.</w:t>
            </w:r>
          </w:p>
        </w:tc>
        <w:tc>
          <w:tcPr>
            <w:tcW w:w="2268" w:type="dxa"/>
          </w:tcPr>
          <w:p w:rsidR="00032DF9" w:rsidRDefault="00032DF9" w:rsidP="00103B48">
            <w:pPr>
              <w:pStyle w:val="Header"/>
              <w:tabs>
                <w:tab w:val="clear" w:pos="4320"/>
                <w:tab w:val="clear" w:pos="8640"/>
              </w:tabs>
              <w:ind w:right="432"/>
              <w:jc w:val="both"/>
              <w:rPr>
                <w:rFonts w:ascii="Century" w:hAnsi="Century"/>
                <w:bCs/>
                <w:color w:val="000000"/>
              </w:rPr>
            </w:pPr>
            <w:r>
              <w:rPr>
                <w:rFonts w:ascii="Century" w:hAnsi="Century"/>
                <w:bCs/>
                <w:color w:val="000000"/>
              </w:rPr>
              <w:t xml:space="preserve">Jaya </w:t>
            </w:r>
            <w:proofErr w:type="spellStart"/>
            <w:r>
              <w:rPr>
                <w:rFonts w:ascii="Century" w:hAnsi="Century"/>
                <w:bCs/>
                <w:color w:val="000000"/>
              </w:rPr>
              <w:t>Coutinho</w:t>
            </w:r>
            <w:proofErr w:type="spellEnd"/>
          </w:p>
        </w:tc>
        <w:tc>
          <w:tcPr>
            <w:tcW w:w="5528" w:type="dxa"/>
          </w:tcPr>
          <w:p w:rsidR="00032DF9" w:rsidRDefault="00032DF9" w:rsidP="00103B48">
            <w:pPr>
              <w:pStyle w:val="Header"/>
              <w:tabs>
                <w:tab w:val="clear" w:pos="4320"/>
                <w:tab w:val="clear" w:pos="8640"/>
              </w:tabs>
              <w:ind w:right="432"/>
              <w:jc w:val="both"/>
              <w:rPr>
                <w:rFonts w:ascii="Century" w:hAnsi="Century"/>
                <w:bCs/>
                <w:color w:val="000000"/>
              </w:rPr>
            </w:pPr>
            <w:r>
              <w:rPr>
                <w:rFonts w:ascii="Century" w:hAnsi="Century"/>
                <w:bCs/>
                <w:color w:val="000000"/>
              </w:rPr>
              <w:t xml:space="preserve">Residential house in land bearing </w:t>
            </w:r>
            <w:proofErr w:type="spellStart"/>
            <w:r>
              <w:rPr>
                <w:rFonts w:ascii="Century" w:hAnsi="Century"/>
                <w:bCs/>
                <w:color w:val="000000"/>
              </w:rPr>
              <w:t>Sy</w:t>
            </w:r>
            <w:proofErr w:type="spellEnd"/>
            <w:r>
              <w:rPr>
                <w:rFonts w:ascii="Century" w:hAnsi="Century"/>
                <w:bCs/>
                <w:color w:val="000000"/>
              </w:rPr>
              <w:t>. No. 102/2 (Part) Nagmodem</w:t>
            </w:r>
          </w:p>
        </w:tc>
      </w:tr>
    </w:tbl>
    <w:p w:rsidR="005A0C57" w:rsidRDefault="005A0C57" w:rsidP="00560FD3">
      <w:pPr>
        <w:pStyle w:val="Header"/>
        <w:tabs>
          <w:tab w:val="clear" w:pos="4320"/>
          <w:tab w:val="clear" w:pos="8640"/>
        </w:tabs>
        <w:ind w:left="720" w:right="432" w:hanging="720"/>
        <w:jc w:val="both"/>
        <w:rPr>
          <w:rFonts w:ascii="Century" w:hAnsi="Century"/>
          <w:bCs/>
          <w:color w:val="000000"/>
          <w:sz w:val="26"/>
          <w:szCs w:val="26"/>
        </w:rPr>
      </w:pPr>
    </w:p>
    <w:p w:rsidR="005D094A" w:rsidRDefault="005D094A" w:rsidP="009957B1">
      <w:pPr>
        <w:tabs>
          <w:tab w:val="left" w:pos="6512"/>
        </w:tabs>
        <w:ind w:left="720" w:hanging="720"/>
        <w:jc w:val="both"/>
        <w:outlineLvl w:val="0"/>
        <w:rPr>
          <w:color w:val="000000"/>
          <w:sz w:val="26"/>
          <w:szCs w:val="26"/>
        </w:rPr>
      </w:pPr>
    </w:p>
    <w:p w:rsidR="00552EE0" w:rsidRDefault="00552EE0" w:rsidP="009957B1">
      <w:pPr>
        <w:tabs>
          <w:tab w:val="left" w:pos="6512"/>
        </w:tabs>
        <w:ind w:left="720" w:hanging="720"/>
        <w:jc w:val="both"/>
        <w:outlineLvl w:val="0"/>
        <w:rPr>
          <w:color w:val="000000"/>
          <w:sz w:val="26"/>
          <w:szCs w:val="26"/>
        </w:rPr>
      </w:pPr>
    </w:p>
    <w:p w:rsidR="00552EE0" w:rsidRDefault="00552EE0" w:rsidP="009957B1">
      <w:pPr>
        <w:tabs>
          <w:tab w:val="left" w:pos="6512"/>
        </w:tabs>
        <w:ind w:left="720" w:hanging="720"/>
        <w:jc w:val="both"/>
        <w:outlineLvl w:val="0"/>
        <w:rPr>
          <w:color w:val="000000"/>
          <w:sz w:val="26"/>
          <w:szCs w:val="26"/>
        </w:rPr>
      </w:pPr>
    </w:p>
    <w:p w:rsidR="00552EE0" w:rsidRDefault="00552EE0" w:rsidP="009957B1">
      <w:pPr>
        <w:tabs>
          <w:tab w:val="left" w:pos="6512"/>
        </w:tabs>
        <w:ind w:left="720" w:hanging="720"/>
        <w:jc w:val="both"/>
        <w:outlineLvl w:val="0"/>
        <w:rPr>
          <w:color w:val="000000"/>
          <w:sz w:val="26"/>
          <w:szCs w:val="26"/>
        </w:rPr>
      </w:pPr>
    </w:p>
    <w:p w:rsidR="005529EB" w:rsidRDefault="005529EB" w:rsidP="005529EB">
      <w:pPr>
        <w:pStyle w:val="Header"/>
        <w:numPr>
          <w:ilvl w:val="0"/>
          <w:numId w:val="11"/>
        </w:numP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 xml:space="preserve">W.r.t application </w:t>
      </w:r>
      <w:proofErr w:type="spellStart"/>
      <w:proofErr w:type="gramStart"/>
      <w:r w:rsidR="00DD3E3C">
        <w:rPr>
          <w:rFonts w:ascii="Century" w:hAnsi="Century"/>
          <w:bCs/>
          <w:color w:val="000000"/>
          <w:sz w:val="26"/>
          <w:szCs w:val="26"/>
        </w:rPr>
        <w:t>dt</w:t>
      </w:r>
      <w:proofErr w:type="gramEnd"/>
      <w:r w:rsidR="00DD3E3C">
        <w:rPr>
          <w:rFonts w:ascii="Century" w:hAnsi="Century"/>
          <w:bCs/>
          <w:color w:val="000000"/>
          <w:sz w:val="26"/>
          <w:szCs w:val="26"/>
        </w:rPr>
        <w:t>.</w:t>
      </w:r>
      <w:proofErr w:type="spellEnd"/>
      <w:r w:rsidR="00DD3E3C">
        <w:rPr>
          <w:rFonts w:ascii="Century" w:hAnsi="Century"/>
          <w:bCs/>
          <w:color w:val="000000"/>
          <w:sz w:val="26"/>
          <w:szCs w:val="26"/>
        </w:rPr>
        <w:t xml:space="preserve"> 15/10/2015 of </w:t>
      </w:r>
      <w:proofErr w:type="spellStart"/>
      <w:r w:rsidR="00DD3E3C">
        <w:rPr>
          <w:rFonts w:ascii="Century" w:hAnsi="Century"/>
          <w:bCs/>
          <w:color w:val="000000"/>
          <w:sz w:val="26"/>
          <w:szCs w:val="26"/>
        </w:rPr>
        <w:t>Yatin</w:t>
      </w:r>
      <w:proofErr w:type="spellEnd"/>
      <w:r w:rsidR="00DD3E3C">
        <w:rPr>
          <w:rFonts w:ascii="Century" w:hAnsi="Century"/>
          <w:bCs/>
          <w:color w:val="000000"/>
          <w:sz w:val="26"/>
          <w:szCs w:val="26"/>
        </w:rPr>
        <w:t xml:space="preserve"> U. </w:t>
      </w:r>
      <w:proofErr w:type="spellStart"/>
      <w:r w:rsidR="00DD3E3C">
        <w:rPr>
          <w:rFonts w:ascii="Century" w:hAnsi="Century"/>
          <w:bCs/>
          <w:color w:val="000000"/>
          <w:sz w:val="26"/>
          <w:szCs w:val="26"/>
        </w:rPr>
        <w:t>Phaldessai</w:t>
      </w:r>
      <w:proofErr w:type="spellEnd"/>
      <w:r w:rsidR="00DD3E3C">
        <w:rPr>
          <w:rFonts w:ascii="Century" w:hAnsi="Century"/>
          <w:bCs/>
          <w:color w:val="000000"/>
          <w:sz w:val="26"/>
          <w:szCs w:val="26"/>
        </w:rPr>
        <w:t xml:space="preserve">, it is unanimously resolved to hold site inspection in respect to complaint of </w:t>
      </w:r>
      <w:proofErr w:type="spellStart"/>
      <w:r w:rsidR="00DD3E3C">
        <w:rPr>
          <w:rFonts w:ascii="Century" w:hAnsi="Century"/>
          <w:bCs/>
          <w:color w:val="000000"/>
          <w:sz w:val="26"/>
          <w:szCs w:val="26"/>
        </w:rPr>
        <w:t>Rui</w:t>
      </w:r>
      <w:proofErr w:type="spellEnd"/>
      <w:r w:rsidR="004E0F07">
        <w:rPr>
          <w:rFonts w:ascii="Century" w:hAnsi="Century"/>
          <w:bCs/>
          <w:color w:val="000000"/>
          <w:sz w:val="26"/>
          <w:szCs w:val="26"/>
        </w:rPr>
        <w:t xml:space="preserve"> </w:t>
      </w:r>
      <w:proofErr w:type="spellStart"/>
      <w:r w:rsidR="00DD3E3C">
        <w:rPr>
          <w:rFonts w:ascii="Century" w:hAnsi="Century"/>
          <w:bCs/>
          <w:color w:val="000000"/>
          <w:sz w:val="26"/>
          <w:szCs w:val="26"/>
        </w:rPr>
        <w:t>Godinho</w:t>
      </w:r>
      <w:proofErr w:type="spellEnd"/>
      <w:r w:rsidR="00DD3E3C">
        <w:rPr>
          <w:rFonts w:ascii="Century" w:hAnsi="Century"/>
          <w:bCs/>
          <w:color w:val="000000"/>
          <w:sz w:val="26"/>
          <w:szCs w:val="26"/>
        </w:rPr>
        <w:t xml:space="preserve"> and this office notice VP/N/1419/2015-16/19 </w:t>
      </w:r>
      <w:proofErr w:type="spellStart"/>
      <w:r w:rsidR="00DD3E3C">
        <w:rPr>
          <w:rFonts w:ascii="Century" w:hAnsi="Century"/>
          <w:bCs/>
          <w:color w:val="000000"/>
          <w:sz w:val="26"/>
          <w:szCs w:val="26"/>
        </w:rPr>
        <w:t>dt</w:t>
      </w:r>
      <w:proofErr w:type="spellEnd"/>
      <w:r w:rsidR="00DD3E3C">
        <w:rPr>
          <w:rFonts w:ascii="Century" w:hAnsi="Century"/>
          <w:bCs/>
          <w:color w:val="000000"/>
          <w:sz w:val="26"/>
          <w:szCs w:val="26"/>
        </w:rPr>
        <w:t xml:space="preserve"> 14/10/2015. </w:t>
      </w:r>
    </w:p>
    <w:p w:rsidR="00DD3E3C" w:rsidRDefault="00DD3E3C" w:rsidP="00DD3E3C">
      <w:pPr>
        <w:pStyle w:val="Header"/>
        <w:tabs>
          <w:tab w:val="clear" w:pos="4320"/>
          <w:tab w:val="clear" w:pos="8640"/>
        </w:tabs>
        <w:ind w:right="432"/>
        <w:jc w:val="both"/>
        <w:rPr>
          <w:rFonts w:ascii="Century" w:hAnsi="Century"/>
          <w:bCs/>
          <w:color w:val="000000"/>
          <w:sz w:val="26"/>
          <w:szCs w:val="26"/>
        </w:rPr>
      </w:pPr>
    </w:p>
    <w:p w:rsidR="00DD3E3C" w:rsidRDefault="00DD3E3C" w:rsidP="00DD3E3C">
      <w:pPr>
        <w:pStyle w:val="Header"/>
        <w:numPr>
          <w:ilvl w:val="0"/>
          <w:numId w:val="11"/>
        </w:numP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 xml:space="preserve">W.r.t application </w:t>
      </w:r>
      <w:proofErr w:type="spellStart"/>
      <w:proofErr w:type="gramStart"/>
      <w:r>
        <w:rPr>
          <w:rFonts w:ascii="Century" w:hAnsi="Century"/>
          <w:bCs/>
          <w:color w:val="000000"/>
          <w:sz w:val="26"/>
          <w:szCs w:val="26"/>
        </w:rPr>
        <w:t>dt</w:t>
      </w:r>
      <w:proofErr w:type="spellEnd"/>
      <w:proofErr w:type="gramEnd"/>
      <w:r>
        <w:rPr>
          <w:rFonts w:ascii="Century" w:hAnsi="Century"/>
          <w:bCs/>
          <w:color w:val="000000"/>
          <w:sz w:val="26"/>
          <w:szCs w:val="26"/>
        </w:rPr>
        <w:t xml:space="preserve"> 09/10/2015 of Fatima Bi. Gondi in regards to disposal of waste water by </w:t>
      </w:r>
      <w:proofErr w:type="spellStart"/>
      <w:r>
        <w:rPr>
          <w:rFonts w:ascii="Century" w:hAnsi="Century"/>
          <w:bCs/>
          <w:color w:val="000000"/>
          <w:sz w:val="26"/>
          <w:szCs w:val="26"/>
        </w:rPr>
        <w:t>Mamlesh</w:t>
      </w:r>
      <w:proofErr w:type="spellEnd"/>
      <w:r w:rsidR="004E0F07">
        <w:rPr>
          <w:rFonts w:ascii="Century" w:hAnsi="Century"/>
          <w:bCs/>
          <w:color w:val="000000"/>
          <w:sz w:val="26"/>
          <w:szCs w:val="26"/>
        </w:rPr>
        <w:t xml:space="preserve"> </w:t>
      </w:r>
      <w:proofErr w:type="spellStart"/>
      <w:r>
        <w:rPr>
          <w:rFonts w:ascii="Century" w:hAnsi="Century"/>
          <w:bCs/>
          <w:color w:val="000000"/>
          <w:sz w:val="26"/>
          <w:szCs w:val="26"/>
        </w:rPr>
        <w:t>Waddar</w:t>
      </w:r>
      <w:proofErr w:type="spellEnd"/>
      <w:r>
        <w:rPr>
          <w:rFonts w:ascii="Century" w:hAnsi="Century"/>
          <w:bCs/>
          <w:color w:val="000000"/>
          <w:sz w:val="26"/>
          <w:szCs w:val="26"/>
        </w:rPr>
        <w:t xml:space="preserve">, Moddi it is unanimously resolved </w:t>
      </w:r>
      <w:r w:rsidR="009D41FF">
        <w:rPr>
          <w:rFonts w:ascii="Century" w:hAnsi="Century"/>
          <w:bCs/>
          <w:color w:val="000000"/>
          <w:sz w:val="26"/>
          <w:szCs w:val="26"/>
        </w:rPr>
        <w:t>to hold site inspection.</w:t>
      </w:r>
    </w:p>
    <w:p w:rsidR="005529EB" w:rsidRDefault="005529EB" w:rsidP="009957B1">
      <w:pPr>
        <w:tabs>
          <w:tab w:val="left" w:pos="6512"/>
        </w:tabs>
        <w:ind w:left="720" w:hanging="720"/>
        <w:jc w:val="both"/>
        <w:outlineLvl w:val="0"/>
        <w:rPr>
          <w:color w:val="000000"/>
          <w:sz w:val="26"/>
          <w:szCs w:val="26"/>
        </w:rPr>
      </w:pPr>
    </w:p>
    <w:p w:rsidR="00AE2E0D" w:rsidRDefault="00AE2E0D" w:rsidP="00AE2E0D">
      <w:pPr>
        <w:pStyle w:val="Header"/>
        <w:numPr>
          <w:ilvl w:val="0"/>
          <w:numId w:val="11"/>
        </w:numPr>
        <w:tabs>
          <w:tab w:val="clear" w:pos="4320"/>
          <w:tab w:val="clear" w:pos="8640"/>
        </w:tabs>
        <w:ind w:right="432"/>
        <w:jc w:val="both"/>
        <w:rPr>
          <w:rFonts w:ascii="Century" w:hAnsi="Century"/>
          <w:bCs/>
          <w:color w:val="000000"/>
          <w:sz w:val="26"/>
          <w:szCs w:val="26"/>
        </w:rPr>
      </w:pPr>
      <w:r>
        <w:rPr>
          <w:rFonts w:ascii="Century" w:hAnsi="Century"/>
          <w:bCs/>
          <w:color w:val="000000"/>
          <w:sz w:val="26"/>
          <w:szCs w:val="26"/>
        </w:rPr>
        <w:t xml:space="preserve">W.r.t letter </w:t>
      </w:r>
      <w:proofErr w:type="spellStart"/>
      <w:r>
        <w:rPr>
          <w:rFonts w:ascii="Century" w:hAnsi="Century"/>
          <w:bCs/>
          <w:color w:val="000000"/>
          <w:sz w:val="26"/>
          <w:szCs w:val="26"/>
        </w:rPr>
        <w:t>dt</w:t>
      </w:r>
      <w:proofErr w:type="spellEnd"/>
      <w:r>
        <w:rPr>
          <w:rFonts w:ascii="Century" w:hAnsi="Century"/>
          <w:bCs/>
          <w:color w:val="000000"/>
          <w:sz w:val="26"/>
          <w:szCs w:val="26"/>
        </w:rPr>
        <w:t xml:space="preserve"> 16/09/2015 of Range Forest Officer, it is unanimously resolved to call the concerned for hearing in respect to danger of trees behind Block G &amp; F and on parking sheds opposite Block B, Hidden Jewel </w:t>
      </w:r>
      <w:proofErr w:type="spellStart"/>
      <w:r>
        <w:rPr>
          <w:rFonts w:ascii="Century" w:hAnsi="Century"/>
          <w:bCs/>
          <w:color w:val="000000"/>
          <w:sz w:val="26"/>
          <w:szCs w:val="26"/>
        </w:rPr>
        <w:t>Telaulim</w:t>
      </w:r>
      <w:proofErr w:type="spellEnd"/>
      <w:r>
        <w:rPr>
          <w:rFonts w:ascii="Century" w:hAnsi="Century"/>
          <w:bCs/>
          <w:color w:val="000000"/>
          <w:sz w:val="26"/>
          <w:szCs w:val="26"/>
        </w:rPr>
        <w:t>.</w:t>
      </w:r>
    </w:p>
    <w:p w:rsidR="00864317" w:rsidRDefault="00864317" w:rsidP="00864317">
      <w:pPr>
        <w:pStyle w:val="ListParagraph"/>
        <w:rPr>
          <w:rFonts w:ascii="Century" w:hAnsi="Century"/>
          <w:bCs/>
          <w:color w:val="000000"/>
          <w:sz w:val="26"/>
          <w:szCs w:val="26"/>
        </w:rPr>
      </w:pPr>
    </w:p>
    <w:p w:rsidR="005529EB" w:rsidRPr="00864317" w:rsidRDefault="00864317" w:rsidP="009957B1">
      <w:pPr>
        <w:pStyle w:val="Header"/>
        <w:numPr>
          <w:ilvl w:val="0"/>
          <w:numId w:val="11"/>
        </w:numPr>
        <w:tabs>
          <w:tab w:val="clear" w:pos="4320"/>
          <w:tab w:val="clear" w:pos="8640"/>
          <w:tab w:val="left" w:pos="6512"/>
        </w:tabs>
        <w:ind w:right="432" w:hanging="720"/>
        <w:jc w:val="both"/>
        <w:outlineLvl w:val="0"/>
        <w:rPr>
          <w:color w:val="000000"/>
          <w:sz w:val="26"/>
          <w:szCs w:val="26"/>
        </w:rPr>
      </w:pPr>
      <w:r w:rsidRPr="00864317">
        <w:rPr>
          <w:rFonts w:ascii="Century" w:hAnsi="Century"/>
          <w:bCs/>
          <w:color w:val="000000"/>
          <w:sz w:val="26"/>
          <w:szCs w:val="26"/>
        </w:rPr>
        <w:t xml:space="preserve">Report </w:t>
      </w:r>
      <w:proofErr w:type="spellStart"/>
      <w:proofErr w:type="gramStart"/>
      <w:r w:rsidRPr="00864317">
        <w:rPr>
          <w:rFonts w:ascii="Century" w:hAnsi="Century"/>
          <w:bCs/>
          <w:color w:val="000000"/>
          <w:sz w:val="26"/>
          <w:szCs w:val="26"/>
        </w:rPr>
        <w:t>dt</w:t>
      </w:r>
      <w:proofErr w:type="spellEnd"/>
      <w:proofErr w:type="gramEnd"/>
      <w:r w:rsidRPr="00864317">
        <w:rPr>
          <w:rFonts w:ascii="Century" w:hAnsi="Century"/>
          <w:bCs/>
          <w:color w:val="000000"/>
          <w:sz w:val="26"/>
          <w:szCs w:val="26"/>
        </w:rPr>
        <w:t xml:space="preserve"> 28/09/2015 of this office in respect to hearing conducted in respect of imminent danger due to Maddi tree belonging to Philom</w:t>
      </w:r>
      <w:r>
        <w:rPr>
          <w:rFonts w:ascii="Century" w:hAnsi="Century"/>
          <w:bCs/>
          <w:color w:val="000000"/>
          <w:sz w:val="26"/>
          <w:szCs w:val="26"/>
        </w:rPr>
        <w:t xml:space="preserve">ena </w:t>
      </w:r>
      <w:proofErr w:type="spellStart"/>
      <w:r>
        <w:rPr>
          <w:rFonts w:ascii="Century" w:hAnsi="Century"/>
          <w:bCs/>
          <w:color w:val="000000"/>
          <w:sz w:val="26"/>
          <w:szCs w:val="26"/>
        </w:rPr>
        <w:t>Vaz</w:t>
      </w:r>
      <w:proofErr w:type="spellEnd"/>
      <w:r>
        <w:rPr>
          <w:rFonts w:ascii="Century" w:hAnsi="Century"/>
          <w:bCs/>
          <w:color w:val="000000"/>
          <w:sz w:val="26"/>
          <w:szCs w:val="26"/>
        </w:rPr>
        <w:t>, the ward member sought time to amicably settle the dispute.</w:t>
      </w:r>
    </w:p>
    <w:p w:rsidR="00864317" w:rsidRDefault="00864317" w:rsidP="00864317">
      <w:pPr>
        <w:pStyle w:val="ListParagraph"/>
        <w:rPr>
          <w:color w:val="000000"/>
          <w:sz w:val="26"/>
          <w:szCs w:val="26"/>
        </w:rPr>
      </w:pPr>
    </w:p>
    <w:p w:rsidR="00864317" w:rsidRPr="00864317" w:rsidRDefault="00864317" w:rsidP="009957B1">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report </w:t>
      </w:r>
      <w:proofErr w:type="spellStart"/>
      <w:r>
        <w:rPr>
          <w:color w:val="000000"/>
          <w:sz w:val="26"/>
          <w:szCs w:val="26"/>
        </w:rPr>
        <w:t>dt</w:t>
      </w:r>
      <w:proofErr w:type="spellEnd"/>
      <w:r>
        <w:rPr>
          <w:color w:val="000000"/>
          <w:sz w:val="26"/>
          <w:szCs w:val="26"/>
        </w:rPr>
        <w:t xml:space="preserve"> 24/09/2015 of this office, it is confirmed that Shaikh </w:t>
      </w:r>
      <w:proofErr w:type="spellStart"/>
      <w:r>
        <w:rPr>
          <w:color w:val="000000"/>
          <w:sz w:val="26"/>
          <w:szCs w:val="26"/>
        </w:rPr>
        <w:t>Jinha</w:t>
      </w:r>
      <w:proofErr w:type="spellEnd"/>
      <w:r>
        <w:rPr>
          <w:color w:val="000000"/>
          <w:sz w:val="26"/>
          <w:szCs w:val="26"/>
        </w:rPr>
        <w:t xml:space="preserve"> have not taken any steps to resolve the issue as stated in the said report and as such it is unanimously resolved to hold site inspection and initiate deem fit act</w:t>
      </w:r>
      <w:r w:rsidR="002E60A9">
        <w:rPr>
          <w:color w:val="000000"/>
          <w:sz w:val="26"/>
          <w:szCs w:val="26"/>
        </w:rPr>
        <w:t>ion in the matter of illegal er</w:t>
      </w:r>
      <w:r>
        <w:rPr>
          <w:color w:val="000000"/>
          <w:sz w:val="26"/>
          <w:szCs w:val="26"/>
        </w:rPr>
        <w:t xml:space="preserve">ection of shed </w:t>
      </w:r>
      <w:r w:rsidR="004E0F07">
        <w:rPr>
          <w:color w:val="000000"/>
          <w:sz w:val="26"/>
          <w:szCs w:val="26"/>
        </w:rPr>
        <w:t xml:space="preserve">/ </w:t>
      </w:r>
      <w:r>
        <w:rPr>
          <w:color w:val="000000"/>
          <w:sz w:val="26"/>
          <w:szCs w:val="26"/>
        </w:rPr>
        <w:t>structure in property bearing survey no. 25/13, Navelim Village.</w:t>
      </w:r>
    </w:p>
    <w:p w:rsidR="005529EB" w:rsidRDefault="005529EB" w:rsidP="009957B1">
      <w:pPr>
        <w:tabs>
          <w:tab w:val="left" w:pos="6512"/>
        </w:tabs>
        <w:ind w:left="720" w:hanging="720"/>
        <w:jc w:val="both"/>
        <w:outlineLvl w:val="0"/>
        <w:rPr>
          <w:color w:val="000000"/>
          <w:sz w:val="26"/>
          <w:szCs w:val="26"/>
        </w:rPr>
      </w:pPr>
    </w:p>
    <w:p w:rsidR="00CF2D20" w:rsidRDefault="00CF2D20" w:rsidP="00CF2D20">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site inspection note </w:t>
      </w:r>
      <w:proofErr w:type="spellStart"/>
      <w:r>
        <w:rPr>
          <w:color w:val="000000"/>
          <w:sz w:val="26"/>
          <w:szCs w:val="26"/>
        </w:rPr>
        <w:t>dt</w:t>
      </w:r>
      <w:proofErr w:type="spellEnd"/>
      <w:r>
        <w:rPr>
          <w:color w:val="000000"/>
          <w:sz w:val="26"/>
          <w:szCs w:val="26"/>
        </w:rPr>
        <w:t xml:space="preserve"> 24/09/2015 of this office, it is unanimously confirmed that a Pet Shop is functioning in premises bearing H. No. 342/1 (</w:t>
      </w:r>
      <w:proofErr w:type="spellStart"/>
      <w:r>
        <w:rPr>
          <w:color w:val="000000"/>
          <w:sz w:val="26"/>
          <w:szCs w:val="26"/>
        </w:rPr>
        <w:t>Bldg</w:t>
      </w:r>
      <w:proofErr w:type="spellEnd"/>
      <w:r>
        <w:rPr>
          <w:color w:val="000000"/>
          <w:sz w:val="26"/>
          <w:szCs w:val="26"/>
        </w:rPr>
        <w:t xml:space="preserve"> GF-S6) without the NOC </w:t>
      </w:r>
      <w:r w:rsidR="002E60A9">
        <w:rPr>
          <w:color w:val="000000"/>
          <w:sz w:val="26"/>
          <w:szCs w:val="26"/>
        </w:rPr>
        <w:t>of the Panchayat. It is further resolved to issue stop notice in respect of said business till such time the owner complies with the requirements of obtaining NOC from this Panchayat</w:t>
      </w:r>
      <w:r>
        <w:rPr>
          <w:color w:val="000000"/>
          <w:sz w:val="26"/>
          <w:szCs w:val="26"/>
        </w:rPr>
        <w:t>.</w:t>
      </w:r>
    </w:p>
    <w:p w:rsidR="002E60A9" w:rsidRDefault="002E60A9" w:rsidP="002E60A9">
      <w:pPr>
        <w:pStyle w:val="ListParagraph"/>
        <w:rPr>
          <w:color w:val="000000"/>
          <w:sz w:val="26"/>
          <w:szCs w:val="26"/>
        </w:rPr>
      </w:pPr>
    </w:p>
    <w:p w:rsidR="002E60A9" w:rsidRPr="00864317" w:rsidRDefault="002E60A9" w:rsidP="002E60A9">
      <w:pPr>
        <w:pStyle w:val="Header"/>
        <w:tabs>
          <w:tab w:val="clear" w:pos="4320"/>
          <w:tab w:val="clear" w:pos="8640"/>
          <w:tab w:val="left" w:pos="6512"/>
        </w:tabs>
        <w:ind w:right="432"/>
        <w:jc w:val="both"/>
        <w:outlineLvl w:val="0"/>
        <w:rPr>
          <w:color w:val="000000"/>
          <w:sz w:val="26"/>
          <w:szCs w:val="26"/>
        </w:rPr>
      </w:pPr>
    </w:p>
    <w:p w:rsidR="002E60A9" w:rsidRPr="00864317" w:rsidRDefault="002E60A9" w:rsidP="002E60A9">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site inspection note </w:t>
      </w:r>
      <w:proofErr w:type="spellStart"/>
      <w:proofErr w:type="gramStart"/>
      <w:r>
        <w:rPr>
          <w:color w:val="000000"/>
          <w:sz w:val="26"/>
          <w:szCs w:val="26"/>
        </w:rPr>
        <w:t>dt</w:t>
      </w:r>
      <w:proofErr w:type="spellEnd"/>
      <w:proofErr w:type="gramEnd"/>
      <w:r>
        <w:rPr>
          <w:color w:val="000000"/>
          <w:sz w:val="26"/>
          <w:szCs w:val="26"/>
        </w:rPr>
        <w:t xml:space="preserve"> 24/09/2015, it is unanimously resolved to call the concerned for hearing in </w:t>
      </w:r>
      <w:r w:rsidR="005E1052">
        <w:rPr>
          <w:color w:val="000000"/>
          <w:sz w:val="26"/>
          <w:szCs w:val="26"/>
        </w:rPr>
        <w:t>respect</w:t>
      </w:r>
      <w:r>
        <w:rPr>
          <w:color w:val="000000"/>
          <w:sz w:val="26"/>
          <w:szCs w:val="26"/>
        </w:rPr>
        <w:t xml:space="preserve"> to encroachment of public road by constructing compound wall with all relevant documents.</w:t>
      </w:r>
    </w:p>
    <w:p w:rsidR="00864317" w:rsidRDefault="00864317" w:rsidP="009957B1">
      <w:pPr>
        <w:ind w:firstLine="720"/>
        <w:jc w:val="both"/>
        <w:outlineLvl w:val="0"/>
        <w:rPr>
          <w:rFonts w:ascii="Century" w:hAnsi="Century"/>
          <w:bCs/>
          <w:color w:val="000000"/>
          <w:sz w:val="26"/>
          <w:szCs w:val="26"/>
        </w:rPr>
      </w:pPr>
    </w:p>
    <w:p w:rsidR="00C4031A" w:rsidRDefault="002E60A9" w:rsidP="002E60A9">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memorandum </w:t>
      </w:r>
      <w:proofErr w:type="spellStart"/>
      <w:proofErr w:type="gramStart"/>
      <w:r>
        <w:rPr>
          <w:color w:val="000000"/>
          <w:sz w:val="26"/>
          <w:szCs w:val="26"/>
        </w:rPr>
        <w:t>dt</w:t>
      </w:r>
      <w:proofErr w:type="spellEnd"/>
      <w:proofErr w:type="gramEnd"/>
      <w:r>
        <w:rPr>
          <w:color w:val="000000"/>
          <w:sz w:val="26"/>
          <w:szCs w:val="26"/>
        </w:rPr>
        <w:t xml:space="preserve"> 08/10/2015 of Dy. </w:t>
      </w:r>
      <w:r w:rsidR="00EB6A6B">
        <w:rPr>
          <w:color w:val="000000"/>
          <w:sz w:val="26"/>
          <w:szCs w:val="26"/>
        </w:rPr>
        <w:t>Director of Panchayats, South Goa, it is unanimously resolved to submit</w:t>
      </w:r>
      <w:r w:rsidR="00C4031A">
        <w:rPr>
          <w:color w:val="000000"/>
          <w:sz w:val="26"/>
          <w:szCs w:val="26"/>
        </w:rPr>
        <w:t xml:space="preserve"> report copy </w:t>
      </w:r>
      <w:proofErr w:type="spellStart"/>
      <w:r w:rsidR="00C4031A">
        <w:rPr>
          <w:color w:val="000000"/>
          <w:sz w:val="26"/>
          <w:szCs w:val="26"/>
        </w:rPr>
        <w:t>dt</w:t>
      </w:r>
      <w:proofErr w:type="spellEnd"/>
      <w:r w:rsidR="00C4031A">
        <w:rPr>
          <w:color w:val="000000"/>
          <w:sz w:val="26"/>
          <w:szCs w:val="26"/>
        </w:rPr>
        <w:t xml:space="preserve"> 28/08/2015 and also the submissions made by the respondents in the matter of unhygienic cattle shed.</w:t>
      </w:r>
    </w:p>
    <w:p w:rsidR="00C4031A" w:rsidRDefault="00C4031A">
      <w:pPr>
        <w:rPr>
          <w:color w:val="000000"/>
          <w:sz w:val="26"/>
          <w:szCs w:val="26"/>
        </w:rPr>
      </w:pPr>
    </w:p>
    <w:p w:rsidR="00C4031A" w:rsidRDefault="00C4031A" w:rsidP="00C4031A">
      <w:pPr>
        <w:ind w:firstLine="720"/>
        <w:jc w:val="both"/>
        <w:outlineLvl w:val="0"/>
        <w:rPr>
          <w:rFonts w:ascii="Century" w:hAnsi="Century"/>
          <w:bCs/>
          <w:color w:val="000000"/>
          <w:sz w:val="26"/>
          <w:szCs w:val="26"/>
        </w:rPr>
      </w:pPr>
    </w:p>
    <w:p w:rsidR="00C4031A" w:rsidRDefault="004E0F07" w:rsidP="00C4031A">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application </w:t>
      </w:r>
      <w:proofErr w:type="spellStart"/>
      <w:r>
        <w:rPr>
          <w:color w:val="000000"/>
          <w:sz w:val="26"/>
          <w:szCs w:val="26"/>
        </w:rPr>
        <w:t>d</w:t>
      </w:r>
      <w:r w:rsidR="00C4031A">
        <w:rPr>
          <w:color w:val="000000"/>
          <w:sz w:val="26"/>
          <w:szCs w:val="26"/>
        </w:rPr>
        <w:t>t</w:t>
      </w:r>
      <w:proofErr w:type="spellEnd"/>
      <w:r w:rsidR="00C4031A">
        <w:rPr>
          <w:color w:val="000000"/>
          <w:sz w:val="26"/>
          <w:szCs w:val="26"/>
        </w:rPr>
        <w:t xml:space="preserve"> 13/10/2015 of Ana Paula </w:t>
      </w:r>
      <w:proofErr w:type="spellStart"/>
      <w:r w:rsidR="00C4031A">
        <w:rPr>
          <w:color w:val="000000"/>
          <w:sz w:val="26"/>
          <w:szCs w:val="26"/>
        </w:rPr>
        <w:t>Mascarenhas</w:t>
      </w:r>
      <w:proofErr w:type="spellEnd"/>
      <w:r w:rsidR="00C4031A">
        <w:rPr>
          <w:color w:val="000000"/>
          <w:sz w:val="26"/>
          <w:szCs w:val="26"/>
        </w:rPr>
        <w:t xml:space="preserve">, it is unanimously resolved to provide additional 15 days to submit reply to the show cause notice </w:t>
      </w:r>
      <w:proofErr w:type="spellStart"/>
      <w:r w:rsidR="00C4031A">
        <w:rPr>
          <w:color w:val="000000"/>
          <w:sz w:val="26"/>
          <w:szCs w:val="26"/>
        </w:rPr>
        <w:t>dt</w:t>
      </w:r>
      <w:proofErr w:type="spellEnd"/>
      <w:r w:rsidR="00C4031A">
        <w:rPr>
          <w:color w:val="000000"/>
          <w:sz w:val="26"/>
          <w:szCs w:val="26"/>
        </w:rPr>
        <w:t xml:space="preserve"> 29/09/2015.</w:t>
      </w:r>
    </w:p>
    <w:p w:rsidR="00C4031A" w:rsidRDefault="00C4031A" w:rsidP="00C4031A">
      <w:pPr>
        <w:pStyle w:val="Header"/>
        <w:tabs>
          <w:tab w:val="clear" w:pos="4320"/>
          <w:tab w:val="clear" w:pos="8640"/>
          <w:tab w:val="left" w:pos="6512"/>
        </w:tabs>
        <w:ind w:right="432"/>
        <w:jc w:val="both"/>
        <w:outlineLvl w:val="0"/>
        <w:rPr>
          <w:color w:val="000000"/>
          <w:sz w:val="26"/>
          <w:szCs w:val="26"/>
        </w:rPr>
      </w:pPr>
    </w:p>
    <w:p w:rsidR="00C4031A" w:rsidRDefault="00C4031A" w:rsidP="00C4031A">
      <w:pPr>
        <w:ind w:firstLine="720"/>
        <w:jc w:val="both"/>
        <w:outlineLvl w:val="0"/>
        <w:rPr>
          <w:rFonts w:ascii="Century" w:hAnsi="Century"/>
          <w:bCs/>
          <w:color w:val="000000"/>
          <w:sz w:val="26"/>
          <w:szCs w:val="26"/>
        </w:rPr>
      </w:pPr>
    </w:p>
    <w:p w:rsidR="00552EE0" w:rsidRDefault="00552EE0" w:rsidP="00C4031A">
      <w:pPr>
        <w:ind w:firstLine="720"/>
        <w:jc w:val="both"/>
        <w:outlineLvl w:val="0"/>
        <w:rPr>
          <w:rFonts w:ascii="Century" w:hAnsi="Century"/>
          <w:bCs/>
          <w:color w:val="000000"/>
          <w:sz w:val="26"/>
          <w:szCs w:val="26"/>
        </w:rPr>
      </w:pPr>
    </w:p>
    <w:p w:rsidR="00552EE0" w:rsidRDefault="00552EE0" w:rsidP="00C4031A">
      <w:pPr>
        <w:ind w:firstLine="720"/>
        <w:jc w:val="both"/>
        <w:outlineLvl w:val="0"/>
        <w:rPr>
          <w:rFonts w:ascii="Century" w:hAnsi="Century"/>
          <w:bCs/>
          <w:color w:val="000000"/>
          <w:sz w:val="26"/>
          <w:szCs w:val="26"/>
        </w:rPr>
      </w:pPr>
    </w:p>
    <w:p w:rsidR="00C4031A" w:rsidRDefault="00C4031A" w:rsidP="00C4031A">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Notice in case no. 79/2015/DJ.4 issued by </w:t>
      </w:r>
      <w:r w:rsidR="00AC06E2">
        <w:rPr>
          <w:color w:val="000000"/>
          <w:sz w:val="26"/>
          <w:szCs w:val="26"/>
        </w:rPr>
        <w:t>superintendent</w:t>
      </w:r>
      <w:r>
        <w:rPr>
          <w:color w:val="000000"/>
          <w:sz w:val="26"/>
          <w:szCs w:val="26"/>
        </w:rPr>
        <w:t>, it is unanimously confirmed that advocate has been appointed in the matter.</w:t>
      </w:r>
    </w:p>
    <w:p w:rsidR="00AC06E2" w:rsidRDefault="00AC06E2" w:rsidP="00AC06E2">
      <w:pPr>
        <w:pStyle w:val="Header"/>
        <w:tabs>
          <w:tab w:val="clear" w:pos="4320"/>
          <w:tab w:val="clear" w:pos="8640"/>
          <w:tab w:val="left" w:pos="6512"/>
        </w:tabs>
        <w:ind w:right="432"/>
        <w:jc w:val="both"/>
        <w:outlineLvl w:val="0"/>
        <w:rPr>
          <w:color w:val="000000"/>
          <w:sz w:val="26"/>
          <w:szCs w:val="26"/>
        </w:rPr>
      </w:pPr>
    </w:p>
    <w:p w:rsidR="00AC06E2" w:rsidRDefault="00AC06E2" w:rsidP="00AC06E2">
      <w:pPr>
        <w:ind w:firstLine="720"/>
        <w:jc w:val="both"/>
        <w:outlineLvl w:val="0"/>
        <w:rPr>
          <w:rFonts w:ascii="Century" w:hAnsi="Century"/>
          <w:bCs/>
          <w:color w:val="000000"/>
          <w:sz w:val="26"/>
          <w:szCs w:val="26"/>
        </w:rPr>
      </w:pPr>
    </w:p>
    <w:p w:rsidR="00AC06E2" w:rsidRDefault="00AC06E2" w:rsidP="00AC06E2">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W.r.t Notice in P.A. MAR.I/</w:t>
      </w:r>
      <w:r w:rsidR="00DE3F25">
        <w:rPr>
          <w:color w:val="000000"/>
          <w:sz w:val="26"/>
          <w:szCs w:val="26"/>
        </w:rPr>
        <w:t xml:space="preserve">III/2015/214 </w:t>
      </w:r>
      <w:proofErr w:type="spellStart"/>
      <w:proofErr w:type="gramStart"/>
      <w:r w:rsidR="00DE3F25">
        <w:rPr>
          <w:color w:val="000000"/>
          <w:sz w:val="26"/>
          <w:szCs w:val="26"/>
        </w:rPr>
        <w:t>dt</w:t>
      </w:r>
      <w:proofErr w:type="spellEnd"/>
      <w:proofErr w:type="gramEnd"/>
      <w:r w:rsidR="00DE3F25">
        <w:rPr>
          <w:color w:val="000000"/>
          <w:sz w:val="26"/>
          <w:szCs w:val="26"/>
        </w:rPr>
        <w:t xml:space="preserve"> 29/09/2015, it is unanimously resolved to appoint an advocate in the matter.</w:t>
      </w:r>
    </w:p>
    <w:p w:rsidR="00DE3F25" w:rsidRDefault="00DE3F25" w:rsidP="00DE3F25">
      <w:pPr>
        <w:pStyle w:val="Header"/>
        <w:tabs>
          <w:tab w:val="clear" w:pos="4320"/>
          <w:tab w:val="clear" w:pos="8640"/>
          <w:tab w:val="left" w:pos="6512"/>
        </w:tabs>
        <w:ind w:right="432"/>
        <w:jc w:val="both"/>
        <w:outlineLvl w:val="0"/>
        <w:rPr>
          <w:color w:val="000000"/>
          <w:sz w:val="26"/>
          <w:szCs w:val="26"/>
        </w:rPr>
      </w:pPr>
    </w:p>
    <w:p w:rsidR="00DE3F25" w:rsidRDefault="00DE3F25" w:rsidP="00DE3F25">
      <w:pPr>
        <w:pStyle w:val="Header"/>
        <w:tabs>
          <w:tab w:val="clear" w:pos="4320"/>
          <w:tab w:val="clear" w:pos="8640"/>
          <w:tab w:val="left" w:pos="6512"/>
        </w:tabs>
        <w:ind w:right="432"/>
        <w:jc w:val="both"/>
        <w:outlineLvl w:val="0"/>
        <w:rPr>
          <w:color w:val="000000"/>
          <w:sz w:val="26"/>
          <w:szCs w:val="26"/>
        </w:rPr>
      </w:pPr>
    </w:p>
    <w:p w:rsidR="00DE3F25" w:rsidRDefault="00DE3F25" w:rsidP="00DE3F25">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application </w:t>
      </w:r>
      <w:proofErr w:type="spellStart"/>
      <w:r>
        <w:rPr>
          <w:color w:val="000000"/>
          <w:sz w:val="26"/>
          <w:szCs w:val="26"/>
        </w:rPr>
        <w:t>dt</w:t>
      </w:r>
      <w:proofErr w:type="spellEnd"/>
      <w:r>
        <w:rPr>
          <w:color w:val="000000"/>
          <w:sz w:val="26"/>
          <w:szCs w:val="26"/>
        </w:rPr>
        <w:t xml:space="preserve"> 30/09/2015 of Manager, Canara Bank, it is unanimously resolved to grant provisional NOC for opening a new branch in premises bearing 418 (GF-S-29) (GF-S14) &amp; (GF-S13), Manilheiros, Navelim, subject to payment of one month rental to the panchayat as rental fees.</w:t>
      </w:r>
    </w:p>
    <w:p w:rsidR="00DE3F25" w:rsidRDefault="00DE3F25" w:rsidP="00DE3F25">
      <w:pPr>
        <w:pStyle w:val="Header"/>
        <w:tabs>
          <w:tab w:val="clear" w:pos="4320"/>
          <w:tab w:val="clear" w:pos="8640"/>
          <w:tab w:val="left" w:pos="6512"/>
        </w:tabs>
        <w:ind w:right="432"/>
        <w:jc w:val="both"/>
        <w:outlineLvl w:val="0"/>
        <w:rPr>
          <w:color w:val="000000"/>
          <w:sz w:val="26"/>
          <w:szCs w:val="26"/>
        </w:rPr>
      </w:pPr>
    </w:p>
    <w:p w:rsidR="00781121" w:rsidRDefault="00781121" w:rsidP="00781121">
      <w:pPr>
        <w:pStyle w:val="Header"/>
        <w:tabs>
          <w:tab w:val="clear" w:pos="4320"/>
          <w:tab w:val="clear" w:pos="8640"/>
          <w:tab w:val="left" w:pos="6512"/>
        </w:tabs>
        <w:ind w:right="432"/>
        <w:jc w:val="both"/>
        <w:outlineLvl w:val="0"/>
        <w:rPr>
          <w:color w:val="000000"/>
          <w:sz w:val="26"/>
          <w:szCs w:val="26"/>
        </w:rPr>
      </w:pPr>
    </w:p>
    <w:p w:rsidR="00781121" w:rsidRDefault="00781121" w:rsidP="00781121">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application </w:t>
      </w:r>
      <w:proofErr w:type="spellStart"/>
      <w:r>
        <w:rPr>
          <w:color w:val="000000"/>
          <w:sz w:val="26"/>
          <w:szCs w:val="26"/>
        </w:rPr>
        <w:t>dt</w:t>
      </w:r>
      <w:proofErr w:type="spellEnd"/>
      <w:r>
        <w:rPr>
          <w:color w:val="000000"/>
          <w:sz w:val="26"/>
          <w:szCs w:val="26"/>
        </w:rPr>
        <w:t xml:space="preserve"> 01/10/2015 of Maria </w:t>
      </w:r>
      <w:proofErr w:type="spellStart"/>
      <w:r>
        <w:rPr>
          <w:color w:val="000000"/>
          <w:sz w:val="26"/>
          <w:szCs w:val="26"/>
        </w:rPr>
        <w:t>Severina</w:t>
      </w:r>
      <w:proofErr w:type="spellEnd"/>
      <w:r>
        <w:rPr>
          <w:color w:val="000000"/>
          <w:sz w:val="26"/>
          <w:szCs w:val="26"/>
        </w:rPr>
        <w:t xml:space="preserve"> Pereira, it is unanimously resolved to correct the house tax records of H. No. 73, 74 &amp; 74/1 as Maria </w:t>
      </w:r>
      <w:proofErr w:type="spellStart"/>
      <w:r>
        <w:rPr>
          <w:color w:val="000000"/>
          <w:sz w:val="26"/>
          <w:szCs w:val="26"/>
        </w:rPr>
        <w:t>Severina</w:t>
      </w:r>
      <w:proofErr w:type="spellEnd"/>
      <w:r>
        <w:rPr>
          <w:color w:val="000000"/>
          <w:sz w:val="26"/>
          <w:szCs w:val="26"/>
        </w:rPr>
        <w:t xml:space="preserve"> Pereira.</w:t>
      </w:r>
    </w:p>
    <w:p w:rsidR="00DE3F25" w:rsidRPr="00864317" w:rsidRDefault="00DE3F25" w:rsidP="00DE3F25">
      <w:pPr>
        <w:pStyle w:val="Header"/>
        <w:tabs>
          <w:tab w:val="clear" w:pos="4320"/>
          <w:tab w:val="clear" w:pos="8640"/>
          <w:tab w:val="left" w:pos="6512"/>
        </w:tabs>
        <w:ind w:right="432"/>
        <w:jc w:val="both"/>
        <w:outlineLvl w:val="0"/>
        <w:rPr>
          <w:color w:val="000000"/>
          <w:sz w:val="26"/>
          <w:szCs w:val="26"/>
        </w:rPr>
      </w:pPr>
    </w:p>
    <w:p w:rsidR="006C2D3D" w:rsidRDefault="006C2D3D" w:rsidP="006C2D3D">
      <w:pPr>
        <w:pStyle w:val="Header"/>
        <w:tabs>
          <w:tab w:val="clear" w:pos="4320"/>
          <w:tab w:val="clear" w:pos="8640"/>
          <w:tab w:val="left" w:pos="6512"/>
        </w:tabs>
        <w:ind w:right="432"/>
        <w:jc w:val="both"/>
        <w:outlineLvl w:val="0"/>
        <w:rPr>
          <w:color w:val="000000"/>
          <w:sz w:val="26"/>
          <w:szCs w:val="26"/>
        </w:rPr>
      </w:pPr>
    </w:p>
    <w:p w:rsidR="006C2D3D" w:rsidRDefault="006C2D3D" w:rsidP="006C2D3D">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application </w:t>
      </w:r>
      <w:proofErr w:type="spellStart"/>
      <w:proofErr w:type="gramStart"/>
      <w:r>
        <w:rPr>
          <w:color w:val="000000"/>
          <w:sz w:val="26"/>
          <w:szCs w:val="26"/>
        </w:rPr>
        <w:t>dt</w:t>
      </w:r>
      <w:proofErr w:type="spellEnd"/>
      <w:proofErr w:type="gramEnd"/>
      <w:r>
        <w:rPr>
          <w:color w:val="000000"/>
          <w:sz w:val="26"/>
          <w:szCs w:val="26"/>
        </w:rPr>
        <w:t xml:space="preserve"> 09/10/2015 of Maria </w:t>
      </w:r>
      <w:proofErr w:type="spellStart"/>
      <w:r>
        <w:rPr>
          <w:color w:val="000000"/>
          <w:sz w:val="26"/>
          <w:szCs w:val="26"/>
        </w:rPr>
        <w:t>Piedade</w:t>
      </w:r>
      <w:proofErr w:type="spellEnd"/>
      <w:r w:rsidR="004E0F07">
        <w:rPr>
          <w:color w:val="000000"/>
          <w:sz w:val="26"/>
          <w:szCs w:val="26"/>
        </w:rPr>
        <w:t xml:space="preserve"> </w:t>
      </w:r>
      <w:proofErr w:type="spellStart"/>
      <w:r>
        <w:rPr>
          <w:color w:val="000000"/>
          <w:sz w:val="26"/>
          <w:szCs w:val="26"/>
        </w:rPr>
        <w:t>Rebello</w:t>
      </w:r>
      <w:proofErr w:type="spellEnd"/>
      <w:r>
        <w:rPr>
          <w:color w:val="000000"/>
          <w:sz w:val="26"/>
          <w:szCs w:val="26"/>
        </w:rPr>
        <w:t xml:space="preserve"> in regards to cancellation of H. No. 593/1, Dongorim, it is unanimously resolved to</w:t>
      </w:r>
      <w:r w:rsidR="00340026">
        <w:rPr>
          <w:color w:val="000000"/>
          <w:sz w:val="26"/>
          <w:szCs w:val="26"/>
        </w:rPr>
        <w:t xml:space="preserve"> call the concerned for hearing.</w:t>
      </w:r>
    </w:p>
    <w:p w:rsidR="00340026" w:rsidRPr="006C2D3D" w:rsidRDefault="00340026" w:rsidP="00340026">
      <w:pPr>
        <w:pStyle w:val="Header"/>
        <w:tabs>
          <w:tab w:val="clear" w:pos="4320"/>
          <w:tab w:val="clear" w:pos="8640"/>
          <w:tab w:val="left" w:pos="6512"/>
        </w:tabs>
        <w:ind w:right="432"/>
        <w:jc w:val="both"/>
        <w:outlineLvl w:val="0"/>
        <w:rPr>
          <w:color w:val="000000"/>
          <w:sz w:val="26"/>
          <w:szCs w:val="26"/>
        </w:rPr>
      </w:pPr>
    </w:p>
    <w:p w:rsidR="00340026" w:rsidRDefault="00340026" w:rsidP="00340026">
      <w:pPr>
        <w:pStyle w:val="Header"/>
        <w:tabs>
          <w:tab w:val="clear" w:pos="4320"/>
          <w:tab w:val="clear" w:pos="8640"/>
          <w:tab w:val="left" w:pos="6512"/>
        </w:tabs>
        <w:ind w:right="432"/>
        <w:jc w:val="both"/>
        <w:outlineLvl w:val="0"/>
        <w:rPr>
          <w:color w:val="000000"/>
          <w:sz w:val="26"/>
          <w:szCs w:val="26"/>
        </w:rPr>
      </w:pPr>
    </w:p>
    <w:p w:rsidR="00340026" w:rsidRDefault="00340026" w:rsidP="00340026">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application </w:t>
      </w:r>
      <w:proofErr w:type="spellStart"/>
      <w:proofErr w:type="gramStart"/>
      <w:r>
        <w:rPr>
          <w:color w:val="000000"/>
          <w:sz w:val="26"/>
          <w:szCs w:val="26"/>
        </w:rPr>
        <w:t>dt</w:t>
      </w:r>
      <w:proofErr w:type="spellEnd"/>
      <w:proofErr w:type="gramEnd"/>
      <w:r>
        <w:rPr>
          <w:color w:val="000000"/>
          <w:sz w:val="26"/>
          <w:szCs w:val="26"/>
        </w:rPr>
        <w:t xml:space="preserve"> 04/09/2015 of </w:t>
      </w:r>
      <w:proofErr w:type="spellStart"/>
      <w:r>
        <w:rPr>
          <w:color w:val="000000"/>
          <w:sz w:val="26"/>
          <w:szCs w:val="26"/>
        </w:rPr>
        <w:t>Pedrinha</w:t>
      </w:r>
      <w:proofErr w:type="spellEnd"/>
      <w:r w:rsidR="004E0F07">
        <w:rPr>
          <w:color w:val="000000"/>
          <w:sz w:val="26"/>
          <w:szCs w:val="26"/>
        </w:rPr>
        <w:t xml:space="preserve"> </w:t>
      </w:r>
      <w:proofErr w:type="spellStart"/>
      <w:r>
        <w:rPr>
          <w:color w:val="000000"/>
          <w:sz w:val="26"/>
          <w:szCs w:val="26"/>
        </w:rPr>
        <w:t>Coutinho</w:t>
      </w:r>
      <w:proofErr w:type="spellEnd"/>
      <w:r>
        <w:rPr>
          <w:color w:val="000000"/>
          <w:sz w:val="26"/>
          <w:szCs w:val="26"/>
        </w:rPr>
        <w:t>, it is unanimously resolved to cancel H. No. 42 (2) in house tax records as the same has been demolished.</w:t>
      </w:r>
    </w:p>
    <w:p w:rsidR="00AC06E2" w:rsidRPr="00864317" w:rsidRDefault="00AC06E2" w:rsidP="00AC06E2">
      <w:pPr>
        <w:pStyle w:val="Header"/>
        <w:tabs>
          <w:tab w:val="clear" w:pos="4320"/>
          <w:tab w:val="clear" w:pos="8640"/>
          <w:tab w:val="left" w:pos="6512"/>
        </w:tabs>
        <w:ind w:right="432"/>
        <w:jc w:val="both"/>
        <w:outlineLvl w:val="0"/>
        <w:rPr>
          <w:color w:val="000000"/>
          <w:sz w:val="26"/>
          <w:szCs w:val="26"/>
        </w:rPr>
      </w:pPr>
    </w:p>
    <w:p w:rsidR="00FC6FA7" w:rsidRDefault="00FC6FA7" w:rsidP="00FC6FA7">
      <w:pPr>
        <w:pStyle w:val="Header"/>
        <w:tabs>
          <w:tab w:val="clear" w:pos="4320"/>
          <w:tab w:val="clear" w:pos="8640"/>
          <w:tab w:val="left" w:pos="6512"/>
        </w:tabs>
        <w:ind w:right="432"/>
        <w:jc w:val="both"/>
        <w:outlineLvl w:val="0"/>
        <w:rPr>
          <w:color w:val="000000"/>
          <w:sz w:val="26"/>
          <w:szCs w:val="26"/>
        </w:rPr>
      </w:pPr>
    </w:p>
    <w:p w:rsidR="00FC6FA7" w:rsidRDefault="00FC6FA7" w:rsidP="00FC6FA7">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application </w:t>
      </w:r>
      <w:proofErr w:type="spellStart"/>
      <w:proofErr w:type="gramStart"/>
      <w:r>
        <w:rPr>
          <w:color w:val="000000"/>
          <w:sz w:val="26"/>
          <w:szCs w:val="26"/>
        </w:rPr>
        <w:t>dt</w:t>
      </w:r>
      <w:proofErr w:type="spellEnd"/>
      <w:proofErr w:type="gramEnd"/>
      <w:r>
        <w:rPr>
          <w:color w:val="000000"/>
          <w:sz w:val="26"/>
          <w:szCs w:val="26"/>
        </w:rPr>
        <w:t xml:space="preserve"> 28/09/2015 of Loraine Philip Pereira, it is unanimously resolved to recommend the grant of Motorcycle Taxi to the applicant ply from Navelim Motorcycle stand. </w:t>
      </w:r>
    </w:p>
    <w:p w:rsidR="00FC6FA7" w:rsidRDefault="00FC6FA7" w:rsidP="00FC6FA7">
      <w:pPr>
        <w:pStyle w:val="Header"/>
        <w:tabs>
          <w:tab w:val="clear" w:pos="4320"/>
          <w:tab w:val="clear" w:pos="8640"/>
          <w:tab w:val="left" w:pos="6512"/>
        </w:tabs>
        <w:ind w:right="432"/>
        <w:jc w:val="both"/>
        <w:outlineLvl w:val="0"/>
        <w:rPr>
          <w:color w:val="000000"/>
          <w:sz w:val="26"/>
          <w:szCs w:val="26"/>
        </w:rPr>
      </w:pPr>
    </w:p>
    <w:p w:rsidR="00FC6FA7" w:rsidRDefault="00FC6FA7" w:rsidP="00FC6FA7">
      <w:pPr>
        <w:pStyle w:val="Header"/>
        <w:tabs>
          <w:tab w:val="clear" w:pos="4320"/>
          <w:tab w:val="clear" w:pos="8640"/>
          <w:tab w:val="left" w:pos="6512"/>
        </w:tabs>
        <w:ind w:right="432"/>
        <w:jc w:val="both"/>
        <w:outlineLvl w:val="0"/>
        <w:rPr>
          <w:color w:val="000000"/>
          <w:sz w:val="26"/>
          <w:szCs w:val="26"/>
        </w:rPr>
      </w:pPr>
    </w:p>
    <w:p w:rsidR="00FC6FA7" w:rsidRDefault="00FC6FA7" w:rsidP="00FC6FA7">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application </w:t>
      </w:r>
      <w:proofErr w:type="spellStart"/>
      <w:proofErr w:type="gramStart"/>
      <w:r>
        <w:rPr>
          <w:color w:val="000000"/>
          <w:sz w:val="26"/>
          <w:szCs w:val="26"/>
        </w:rPr>
        <w:t>dt</w:t>
      </w:r>
      <w:proofErr w:type="spellEnd"/>
      <w:proofErr w:type="gramEnd"/>
      <w:r>
        <w:rPr>
          <w:color w:val="000000"/>
          <w:sz w:val="26"/>
          <w:szCs w:val="26"/>
        </w:rPr>
        <w:t xml:space="preserve"> 26/09/2015 of Luis </w:t>
      </w:r>
      <w:proofErr w:type="spellStart"/>
      <w:r>
        <w:rPr>
          <w:color w:val="000000"/>
          <w:sz w:val="26"/>
          <w:szCs w:val="26"/>
        </w:rPr>
        <w:t>Piedade</w:t>
      </w:r>
      <w:proofErr w:type="spellEnd"/>
      <w:r>
        <w:rPr>
          <w:color w:val="000000"/>
          <w:sz w:val="26"/>
          <w:szCs w:val="26"/>
        </w:rPr>
        <w:t xml:space="preserve"> Gomes, it is unanimously resolved to rec</w:t>
      </w:r>
      <w:r w:rsidR="004E0F07">
        <w:rPr>
          <w:color w:val="000000"/>
          <w:sz w:val="26"/>
          <w:szCs w:val="26"/>
        </w:rPr>
        <w:t xml:space="preserve">ommend the grant of motorcycle </w:t>
      </w:r>
      <w:r>
        <w:rPr>
          <w:color w:val="000000"/>
          <w:sz w:val="26"/>
          <w:szCs w:val="26"/>
        </w:rPr>
        <w:t>taxi to the applicant to ply from Navelim Motor Cycle Taxi Stand.</w:t>
      </w:r>
    </w:p>
    <w:p w:rsidR="00FC6FA7" w:rsidRDefault="00FC6FA7" w:rsidP="00FC6FA7">
      <w:pPr>
        <w:pStyle w:val="Header"/>
        <w:tabs>
          <w:tab w:val="clear" w:pos="4320"/>
          <w:tab w:val="clear" w:pos="8640"/>
          <w:tab w:val="left" w:pos="6512"/>
        </w:tabs>
        <w:ind w:right="432"/>
        <w:jc w:val="both"/>
        <w:outlineLvl w:val="0"/>
        <w:rPr>
          <w:color w:val="000000"/>
          <w:sz w:val="26"/>
          <w:szCs w:val="26"/>
        </w:rPr>
      </w:pPr>
    </w:p>
    <w:p w:rsidR="00E53738" w:rsidRDefault="00E53738" w:rsidP="00E53738">
      <w:pPr>
        <w:pStyle w:val="Header"/>
        <w:tabs>
          <w:tab w:val="clear" w:pos="4320"/>
          <w:tab w:val="clear" w:pos="8640"/>
          <w:tab w:val="left" w:pos="6512"/>
        </w:tabs>
        <w:ind w:right="432"/>
        <w:jc w:val="both"/>
        <w:outlineLvl w:val="0"/>
        <w:rPr>
          <w:color w:val="000000"/>
          <w:sz w:val="26"/>
          <w:szCs w:val="26"/>
        </w:rPr>
      </w:pPr>
    </w:p>
    <w:p w:rsidR="00E53738" w:rsidRDefault="00E53738" w:rsidP="00E53738">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application </w:t>
      </w:r>
      <w:proofErr w:type="spellStart"/>
      <w:proofErr w:type="gramStart"/>
      <w:r>
        <w:rPr>
          <w:color w:val="000000"/>
          <w:sz w:val="26"/>
          <w:szCs w:val="26"/>
        </w:rPr>
        <w:t>dt</w:t>
      </w:r>
      <w:proofErr w:type="spellEnd"/>
      <w:proofErr w:type="gramEnd"/>
      <w:r>
        <w:rPr>
          <w:color w:val="000000"/>
          <w:sz w:val="26"/>
          <w:szCs w:val="26"/>
        </w:rPr>
        <w:t xml:space="preserve"> 12/10/2015 of </w:t>
      </w:r>
      <w:proofErr w:type="spellStart"/>
      <w:r>
        <w:rPr>
          <w:color w:val="000000"/>
          <w:sz w:val="26"/>
          <w:szCs w:val="26"/>
        </w:rPr>
        <w:t>Micheal</w:t>
      </w:r>
      <w:proofErr w:type="spellEnd"/>
      <w:r>
        <w:rPr>
          <w:color w:val="000000"/>
          <w:sz w:val="26"/>
          <w:szCs w:val="26"/>
        </w:rPr>
        <w:t xml:space="preserve"> Fernandes, it is unanimously resolved to recommend the grant of Rickshaw (Passenger) to the applicant to ply from Navelim Rickshaw Stand.</w:t>
      </w:r>
    </w:p>
    <w:p w:rsidR="00A8644B" w:rsidRDefault="00A8644B" w:rsidP="00A8644B">
      <w:pPr>
        <w:pStyle w:val="Header"/>
        <w:tabs>
          <w:tab w:val="clear" w:pos="4320"/>
          <w:tab w:val="clear" w:pos="8640"/>
          <w:tab w:val="left" w:pos="6512"/>
        </w:tabs>
        <w:ind w:right="432"/>
        <w:jc w:val="both"/>
        <w:outlineLvl w:val="0"/>
        <w:rPr>
          <w:color w:val="000000"/>
          <w:sz w:val="26"/>
          <w:szCs w:val="26"/>
        </w:rPr>
      </w:pPr>
    </w:p>
    <w:p w:rsidR="00A8644B" w:rsidRDefault="00A8644B" w:rsidP="00A8644B">
      <w:pPr>
        <w:pStyle w:val="Header"/>
        <w:tabs>
          <w:tab w:val="clear" w:pos="4320"/>
          <w:tab w:val="clear" w:pos="8640"/>
          <w:tab w:val="left" w:pos="6512"/>
        </w:tabs>
        <w:ind w:right="432"/>
        <w:jc w:val="both"/>
        <w:outlineLvl w:val="0"/>
        <w:rPr>
          <w:color w:val="000000"/>
          <w:sz w:val="26"/>
          <w:szCs w:val="26"/>
        </w:rPr>
      </w:pPr>
    </w:p>
    <w:p w:rsidR="00A8644B" w:rsidRDefault="00A8644B" w:rsidP="00A8644B">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application </w:t>
      </w:r>
      <w:proofErr w:type="spellStart"/>
      <w:r>
        <w:rPr>
          <w:color w:val="000000"/>
          <w:sz w:val="26"/>
          <w:szCs w:val="26"/>
        </w:rPr>
        <w:t>dt</w:t>
      </w:r>
      <w:proofErr w:type="spellEnd"/>
      <w:r>
        <w:rPr>
          <w:color w:val="000000"/>
          <w:sz w:val="26"/>
          <w:szCs w:val="26"/>
        </w:rPr>
        <w:t xml:space="preserve"> 28/09/2015 of Silvia Brito &amp; Others, it is unanimously resolved to recommend District Magistrate (South) </w:t>
      </w:r>
      <w:proofErr w:type="spellStart"/>
      <w:r>
        <w:rPr>
          <w:color w:val="000000"/>
          <w:sz w:val="26"/>
          <w:szCs w:val="26"/>
        </w:rPr>
        <w:t>Margao</w:t>
      </w:r>
      <w:proofErr w:type="spellEnd"/>
      <w:r>
        <w:rPr>
          <w:color w:val="000000"/>
          <w:sz w:val="26"/>
          <w:szCs w:val="26"/>
        </w:rPr>
        <w:t xml:space="preserve"> to provide speed breakers on both sides on NH-17 where the road leading to </w:t>
      </w:r>
      <w:proofErr w:type="spellStart"/>
      <w:r>
        <w:rPr>
          <w:color w:val="000000"/>
          <w:sz w:val="26"/>
          <w:szCs w:val="26"/>
        </w:rPr>
        <w:t>Buticas</w:t>
      </w:r>
      <w:proofErr w:type="spellEnd"/>
      <w:r>
        <w:rPr>
          <w:color w:val="000000"/>
          <w:sz w:val="26"/>
          <w:szCs w:val="26"/>
        </w:rPr>
        <w:t xml:space="preserve"> II joins NH-17.</w:t>
      </w:r>
    </w:p>
    <w:p w:rsidR="00A8644B" w:rsidRDefault="00A8644B" w:rsidP="00A8644B">
      <w:pPr>
        <w:pStyle w:val="Header"/>
        <w:tabs>
          <w:tab w:val="clear" w:pos="4320"/>
          <w:tab w:val="clear" w:pos="8640"/>
          <w:tab w:val="left" w:pos="6512"/>
        </w:tabs>
        <w:ind w:right="432"/>
        <w:jc w:val="both"/>
        <w:outlineLvl w:val="0"/>
        <w:rPr>
          <w:color w:val="000000"/>
          <w:sz w:val="26"/>
          <w:szCs w:val="26"/>
        </w:rPr>
      </w:pPr>
    </w:p>
    <w:p w:rsidR="00552EE0" w:rsidRDefault="00552EE0" w:rsidP="00A8644B">
      <w:pPr>
        <w:pStyle w:val="Header"/>
        <w:tabs>
          <w:tab w:val="clear" w:pos="4320"/>
          <w:tab w:val="clear" w:pos="8640"/>
          <w:tab w:val="left" w:pos="6512"/>
        </w:tabs>
        <w:ind w:right="432"/>
        <w:jc w:val="both"/>
        <w:outlineLvl w:val="0"/>
        <w:rPr>
          <w:color w:val="000000"/>
          <w:sz w:val="26"/>
          <w:szCs w:val="26"/>
        </w:rPr>
      </w:pPr>
    </w:p>
    <w:p w:rsidR="00552EE0" w:rsidRDefault="00552EE0" w:rsidP="00A8644B">
      <w:pPr>
        <w:pStyle w:val="Header"/>
        <w:tabs>
          <w:tab w:val="clear" w:pos="4320"/>
          <w:tab w:val="clear" w:pos="8640"/>
          <w:tab w:val="left" w:pos="6512"/>
        </w:tabs>
        <w:ind w:right="432"/>
        <w:jc w:val="both"/>
        <w:outlineLvl w:val="0"/>
        <w:rPr>
          <w:color w:val="000000"/>
          <w:sz w:val="26"/>
          <w:szCs w:val="26"/>
        </w:rPr>
      </w:pPr>
    </w:p>
    <w:p w:rsidR="00552EE0" w:rsidRDefault="00552EE0" w:rsidP="00A8644B">
      <w:pPr>
        <w:pStyle w:val="Header"/>
        <w:tabs>
          <w:tab w:val="clear" w:pos="4320"/>
          <w:tab w:val="clear" w:pos="8640"/>
          <w:tab w:val="left" w:pos="6512"/>
        </w:tabs>
        <w:ind w:right="432"/>
        <w:jc w:val="both"/>
        <w:outlineLvl w:val="0"/>
        <w:rPr>
          <w:color w:val="000000"/>
          <w:sz w:val="26"/>
          <w:szCs w:val="26"/>
        </w:rPr>
      </w:pPr>
    </w:p>
    <w:p w:rsidR="00A8644B" w:rsidRDefault="00A8644B" w:rsidP="00A8644B">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application </w:t>
      </w:r>
      <w:proofErr w:type="spellStart"/>
      <w:proofErr w:type="gramStart"/>
      <w:r>
        <w:rPr>
          <w:color w:val="000000"/>
          <w:sz w:val="26"/>
          <w:szCs w:val="26"/>
        </w:rPr>
        <w:t>dt</w:t>
      </w:r>
      <w:proofErr w:type="spellEnd"/>
      <w:proofErr w:type="gramEnd"/>
      <w:r>
        <w:rPr>
          <w:color w:val="000000"/>
          <w:sz w:val="26"/>
          <w:szCs w:val="26"/>
        </w:rPr>
        <w:t xml:space="preserve"> 20/09/2015 of </w:t>
      </w:r>
      <w:proofErr w:type="spellStart"/>
      <w:r>
        <w:rPr>
          <w:color w:val="000000"/>
          <w:sz w:val="26"/>
          <w:szCs w:val="26"/>
        </w:rPr>
        <w:t>Motilal</w:t>
      </w:r>
      <w:proofErr w:type="spellEnd"/>
      <w:r w:rsidR="004E0F07">
        <w:rPr>
          <w:color w:val="000000"/>
          <w:sz w:val="26"/>
          <w:szCs w:val="26"/>
        </w:rPr>
        <w:t xml:space="preserve"> </w:t>
      </w:r>
      <w:proofErr w:type="spellStart"/>
      <w:r>
        <w:rPr>
          <w:color w:val="000000"/>
          <w:sz w:val="26"/>
          <w:szCs w:val="26"/>
        </w:rPr>
        <w:t>Prajpat</w:t>
      </w:r>
      <w:proofErr w:type="spellEnd"/>
      <w:r>
        <w:rPr>
          <w:color w:val="000000"/>
          <w:sz w:val="26"/>
          <w:szCs w:val="26"/>
        </w:rPr>
        <w:t xml:space="preserve">, it is unanimously confirmed that application </w:t>
      </w:r>
      <w:proofErr w:type="spellStart"/>
      <w:r>
        <w:rPr>
          <w:color w:val="000000"/>
          <w:sz w:val="26"/>
          <w:szCs w:val="26"/>
        </w:rPr>
        <w:t>dt</w:t>
      </w:r>
      <w:proofErr w:type="spellEnd"/>
      <w:r>
        <w:rPr>
          <w:color w:val="000000"/>
          <w:sz w:val="26"/>
          <w:szCs w:val="26"/>
        </w:rPr>
        <w:t xml:space="preserve"> 07/09/2015 is withdrawn. It is further resolved to return the documents attached there to.</w:t>
      </w:r>
    </w:p>
    <w:p w:rsidR="00A8644B" w:rsidRDefault="00A8644B" w:rsidP="00A8644B">
      <w:pPr>
        <w:pStyle w:val="Header"/>
        <w:tabs>
          <w:tab w:val="clear" w:pos="4320"/>
          <w:tab w:val="clear" w:pos="8640"/>
          <w:tab w:val="left" w:pos="6512"/>
        </w:tabs>
        <w:ind w:right="432"/>
        <w:jc w:val="both"/>
        <w:outlineLvl w:val="0"/>
        <w:rPr>
          <w:color w:val="000000"/>
          <w:sz w:val="26"/>
          <w:szCs w:val="26"/>
        </w:rPr>
      </w:pPr>
    </w:p>
    <w:p w:rsidR="00D25092" w:rsidRPr="00552EE0" w:rsidRDefault="00D25092" w:rsidP="00D25092">
      <w:pPr>
        <w:pStyle w:val="Header"/>
        <w:tabs>
          <w:tab w:val="clear" w:pos="4320"/>
          <w:tab w:val="clear" w:pos="8640"/>
          <w:tab w:val="left" w:pos="6512"/>
        </w:tabs>
        <w:ind w:right="432"/>
        <w:jc w:val="both"/>
        <w:outlineLvl w:val="0"/>
        <w:rPr>
          <w:color w:val="000000"/>
          <w:sz w:val="16"/>
          <w:szCs w:val="26"/>
        </w:rPr>
      </w:pPr>
    </w:p>
    <w:p w:rsidR="00D25092" w:rsidRDefault="00D25092" w:rsidP="00D25092">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application </w:t>
      </w:r>
      <w:proofErr w:type="spellStart"/>
      <w:r>
        <w:rPr>
          <w:color w:val="000000"/>
          <w:sz w:val="26"/>
          <w:szCs w:val="26"/>
        </w:rPr>
        <w:t>dt</w:t>
      </w:r>
      <w:proofErr w:type="spellEnd"/>
      <w:r>
        <w:rPr>
          <w:color w:val="000000"/>
          <w:sz w:val="26"/>
          <w:szCs w:val="26"/>
        </w:rPr>
        <w:t xml:space="preserve"> 15/10/2015 of Antonio X. Fernandes, it is unanimously resolved to </w:t>
      </w:r>
      <w:r w:rsidR="004E0F07">
        <w:rPr>
          <w:color w:val="000000"/>
          <w:sz w:val="26"/>
          <w:szCs w:val="26"/>
        </w:rPr>
        <w:t>forward</w:t>
      </w:r>
      <w:r>
        <w:rPr>
          <w:color w:val="000000"/>
          <w:sz w:val="26"/>
          <w:szCs w:val="26"/>
        </w:rPr>
        <w:t xml:space="preserve"> the same to the Block Development Officer, Salcete with necessary details for grant of MACPS approval. </w:t>
      </w:r>
    </w:p>
    <w:p w:rsidR="00D25092" w:rsidRPr="00552EE0" w:rsidRDefault="00D25092" w:rsidP="00D25092">
      <w:pPr>
        <w:pStyle w:val="Header"/>
        <w:tabs>
          <w:tab w:val="clear" w:pos="4320"/>
          <w:tab w:val="clear" w:pos="8640"/>
          <w:tab w:val="left" w:pos="6512"/>
        </w:tabs>
        <w:ind w:right="432"/>
        <w:jc w:val="both"/>
        <w:outlineLvl w:val="0"/>
        <w:rPr>
          <w:color w:val="000000"/>
          <w:sz w:val="14"/>
          <w:szCs w:val="26"/>
        </w:rPr>
      </w:pPr>
    </w:p>
    <w:p w:rsidR="00D25092" w:rsidRDefault="00D25092" w:rsidP="00D25092">
      <w:pPr>
        <w:pStyle w:val="Header"/>
        <w:tabs>
          <w:tab w:val="clear" w:pos="4320"/>
          <w:tab w:val="clear" w:pos="8640"/>
          <w:tab w:val="left" w:pos="6512"/>
        </w:tabs>
        <w:ind w:right="432"/>
        <w:jc w:val="both"/>
        <w:outlineLvl w:val="0"/>
        <w:rPr>
          <w:color w:val="000000"/>
          <w:sz w:val="26"/>
          <w:szCs w:val="26"/>
        </w:rPr>
      </w:pPr>
    </w:p>
    <w:p w:rsidR="00D25092" w:rsidRDefault="00D25092" w:rsidP="00D25092">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application </w:t>
      </w:r>
      <w:proofErr w:type="spellStart"/>
      <w:proofErr w:type="gramStart"/>
      <w:r>
        <w:rPr>
          <w:color w:val="000000"/>
          <w:sz w:val="26"/>
          <w:szCs w:val="26"/>
        </w:rPr>
        <w:t>dt</w:t>
      </w:r>
      <w:proofErr w:type="spellEnd"/>
      <w:proofErr w:type="gramEnd"/>
      <w:r w:rsidR="00711DB5">
        <w:rPr>
          <w:color w:val="000000"/>
          <w:sz w:val="26"/>
          <w:szCs w:val="26"/>
        </w:rPr>
        <w:t xml:space="preserve"> </w:t>
      </w:r>
      <w:r w:rsidR="00E527AE">
        <w:rPr>
          <w:color w:val="000000"/>
          <w:sz w:val="26"/>
          <w:szCs w:val="26"/>
        </w:rPr>
        <w:t xml:space="preserve">15/10/2015 of </w:t>
      </w:r>
      <w:proofErr w:type="spellStart"/>
      <w:r w:rsidR="00E527AE">
        <w:rPr>
          <w:color w:val="000000"/>
          <w:sz w:val="26"/>
          <w:szCs w:val="26"/>
        </w:rPr>
        <w:t>Antoneta</w:t>
      </w:r>
      <w:proofErr w:type="spellEnd"/>
      <w:r w:rsidR="00711DB5">
        <w:rPr>
          <w:color w:val="000000"/>
          <w:sz w:val="26"/>
          <w:szCs w:val="26"/>
        </w:rPr>
        <w:t xml:space="preserve"> </w:t>
      </w:r>
      <w:proofErr w:type="spellStart"/>
      <w:r w:rsidR="00E527AE">
        <w:rPr>
          <w:color w:val="000000"/>
          <w:sz w:val="26"/>
          <w:szCs w:val="26"/>
        </w:rPr>
        <w:t>Ferrao</w:t>
      </w:r>
      <w:proofErr w:type="spellEnd"/>
      <w:r w:rsidR="00E527AE">
        <w:rPr>
          <w:color w:val="000000"/>
          <w:sz w:val="26"/>
          <w:szCs w:val="26"/>
        </w:rPr>
        <w:t>, it is unanimously resolved to forward the same to the Block Development Officer, Salcete with necessary details for grant of MACPS approval.</w:t>
      </w:r>
    </w:p>
    <w:p w:rsidR="00E527AE" w:rsidRDefault="00E527AE" w:rsidP="00E527AE">
      <w:pPr>
        <w:pStyle w:val="Header"/>
        <w:tabs>
          <w:tab w:val="clear" w:pos="4320"/>
          <w:tab w:val="clear" w:pos="8640"/>
          <w:tab w:val="left" w:pos="6512"/>
        </w:tabs>
        <w:ind w:right="432"/>
        <w:jc w:val="both"/>
        <w:outlineLvl w:val="0"/>
        <w:rPr>
          <w:color w:val="000000"/>
          <w:sz w:val="26"/>
          <w:szCs w:val="26"/>
        </w:rPr>
      </w:pPr>
    </w:p>
    <w:p w:rsidR="00E527AE" w:rsidRDefault="00E527AE" w:rsidP="00E527AE">
      <w:pPr>
        <w:pStyle w:val="Header"/>
        <w:tabs>
          <w:tab w:val="clear" w:pos="4320"/>
          <w:tab w:val="clear" w:pos="8640"/>
          <w:tab w:val="left" w:pos="6512"/>
        </w:tabs>
        <w:ind w:right="432"/>
        <w:jc w:val="both"/>
        <w:outlineLvl w:val="0"/>
        <w:rPr>
          <w:color w:val="000000"/>
          <w:sz w:val="26"/>
          <w:szCs w:val="26"/>
        </w:rPr>
      </w:pPr>
    </w:p>
    <w:p w:rsidR="00E527AE" w:rsidRDefault="00E527AE" w:rsidP="00E527AE">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letter </w:t>
      </w:r>
      <w:proofErr w:type="spellStart"/>
      <w:r>
        <w:rPr>
          <w:color w:val="000000"/>
          <w:sz w:val="26"/>
          <w:szCs w:val="26"/>
        </w:rPr>
        <w:t>dt</w:t>
      </w:r>
      <w:proofErr w:type="spellEnd"/>
      <w:r>
        <w:rPr>
          <w:color w:val="000000"/>
          <w:sz w:val="26"/>
          <w:szCs w:val="26"/>
        </w:rPr>
        <w:t xml:space="preserve"> 28/09/2015 of BDO Salcete, it is unanimously resolved to refund the </w:t>
      </w:r>
      <w:r w:rsidR="009C71E3">
        <w:rPr>
          <w:color w:val="000000"/>
          <w:sz w:val="26"/>
          <w:szCs w:val="26"/>
        </w:rPr>
        <w:t xml:space="preserve">security deposit  in respect to repairs of existing market drains on all three sides of V.P. Navelim. </w:t>
      </w:r>
    </w:p>
    <w:p w:rsidR="009C71E3" w:rsidRDefault="009C71E3" w:rsidP="009C71E3">
      <w:pPr>
        <w:pStyle w:val="Header"/>
        <w:tabs>
          <w:tab w:val="clear" w:pos="4320"/>
          <w:tab w:val="clear" w:pos="8640"/>
          <w:tab w:val="left" w:pos="6512"/>
        </w:tabs>
        <w:ind w:right="432"/>
        <w:jc w:val="both"/>
        <w:outlineLvl w:val="0"/>
        <w:rPr>
          <w:color w:val="000000"/>
          <w:sz w:val="26"/>
          <w:szCs w:val="26"/>
        </w:rPr>
      </w:pPr>
    </w:p>
    <w:p w:rsidR="009C71E3" w:rsidRDefault="009C71E3" w:rsidP="009C71E3">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application </w:t>
      </w:r>
      <w:proofErr w:type="spellStart"/>
      <w:r>
        <w:rPr>
          <w:color w:val="000000"/>
          <w:sz w:val="26"/>
          <w:szCs w:val="26"/>
        </w:rPr>
        <w:t>dt</w:t>
      </w:r>
      <w:proofErr w:type="spellEnd"/>
      <w:r>
        <w:rPr>
          <w:color w:val="000000"/>
          <w:sz w:val="26"/>
          <w:szCs w:val="26"/>
        </w:rPr>
        <w:t xml:space="preserve"> NIL of Juliana </w:t>
      </w:r>
      <w:proofErr w:type="spellStart"/>
      <w:r>
        <w:rPr>
          <w:color w:val="000000"/>
          <w:sz w:val="26"/>
          <w:szCs w:val="26"/>
        </w:rPr>
        <w:t>Viegas</w:t>
      </w:r>
      <w:proofErr w:type="spellEnd"/>
      <w:r>
        <w:rPr>
          <w:color w:val="000000"/>
          <w:sz w:val="26"/>
          <w:szCs w:val="26"/>
        </w:rPr>
        <w:t xml:space="preserve">, it is unanimously </w:t>
      </w:r>
      <w:r w:rsidR="00950B9A">
        <w:rPr>
          <w:color w:val="000000"/>
          <w:sz w:val="26"/>
          <w:szCs w:val="26"/>
        </w:rPr>
        <w:t xml:space="preserve">resolved to verify and pay the </w:t>
      </w:r>
      <w:proofErr w:type="spellStart"/>
      <w:r w:rsidR="00950B9A">
        <w:rPr>
          <w:color w:val="000000"/>
          <w:sz w:val="26"/>
          <w:szCs w:val="26"/>
        </w:rPr>
        <w:t>A</w:t>
      </w:r>
      <w:r>
        <w:rPr>
          <w:color w:val="000000"/>
          <w:sz w:val="26"/>
          <w:szCs w:val="26"/>
        </w:rPr>
        <w:t>nganwadi</w:t>
      </w:r>
      <w:proofErr w:type="spellEnd"/>
      <w:r>
        <w:rPr>
          <w:color w:val="000000"/>
          <w:sz w:val="26"/>
          <w:szCs w:val="26"/>
        </w:rPr>
        <w:t xml:space="preserve"> rent due for the period of July to September 2015. </w:t>
      </w:r>
    </w:p>
    <w:p w:rsidR="009C71E3" w:rsidRDefault="009C71E3" w:rsidP="009C71E3">
      <w:pPr>
        <w:pStyle w:val="ListParagraph"/>
        <w:rPr>
          <w:color w:val="000000"/>
          <w:sz w:val="26"/>
          <w:szCs w:val="26"/>
        </w:rPr>
      </w:pPr>
    </w:p>
    <w:p w:rsidR="00AB3B01" w:rsidRDefault="009C71E3" w:rsidP="009C71E3">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bill </w:t>
      </w:r>
      <w:proofErr w:type="spellStart"/>
      <w:proofErr w:type="gramStart"/>
      <w:r>
        <w:rPr>
          <w:color w:val="000000"/>
          <w:sz w:val="26"/>
          <w:szCs w:val="26"/>
        </w:rPr>
        <w:t>dt</w:t>
      </w:r>
      <w:proofErr w:type="spellEnd"/>
      <w:proofErr w:type="gramEnd"/>
      <w:r>
        <w:rPr>
          <w:color w:val="000000"/>
          <w:sz w:val="26"/>
          <w:szCs w:val="26"/>
        </w:rPr>
        <w:t xml:space="preserve"> 01/10/2015 of S.N. Printers, it is unanimously resolved to pay an amount of </w:t>
      </w:r>
      <w:proofErr w:type="spellStart"/>
      <w:r>
        <w:rPr>
          <w:color w:val="000000"/>
          <w:sz w:val="26"/>
          <w:szCs w:val="26"/>
        </w:rPr>
        <w:t>Rs</w:t>
      </w:r>
      <w:proofErr w:type="spellEnd"/>
      <w:r>
        <w:rPr>
          <w:color w:val="000000"/>
          <w:sz w:val="26"/>
          <w:szCs w:val="26"/>
        </w:rPr>
        <w:t>. 2,321/- towards</w:t>
      </w:r>
      <w:r w:rsidR="00AB3B01">
        <w:rPr>
          <w:color w:val="000000"/>
          <w:sz w:val="26"/>
          <w:szCs w:val="26"/>
        </w:rPr>
        <w:t xml:space="preserve"> purchase of stationery. </w:t>
      </w:r>
    </w:p>
    <w:p w:rsidR="00AB3B01" w:rsidRDefault="00AB3B01" w:rsidP="00AB3B01">
      <w:pPr>
        <w:pStyle w:val="ListParagraph"/>
        <w:rPr>
          <w:color w:val="000000"/>
          <w:sz w:val="26"/>
          <w:szCs w:val="26"/>
        </w:rPr>
      </w:pPr>
    </w:p>
    <w:p w:rsidR="009C71E3" w:rsidRDefault="00AB3B01" w:rsidP="009C71E3">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Bill of Advocate in Case No. I/50/14, I/8/2010 and I/30/14 are placed before the members and the same are noted. It is further resolved and confirmed that the permissible limit for payment of advocate fees has exhausted and as such </w:t>
      </w:r>
      <w:proofErr w:type="gramStart"/>
      <w:r>
        <w:rPr>
          <w:color w:val="000000"/>
          <w:sz w:val="26"/>
          <w:szCs w:val="26"/>
        </w:rPr>
        <w:t>await</w:t>
      </w:r>
      <w:proofErr w:type="gramEnd"/>
      <w:r>
        <w:rPr>
          <w:color w:val="000000"/>
          <w:sz w:val="26"/>
          <w:szCs w:val="26"/>
        </w:rPr>
        <w:t xml:space="preserve"> for some period and combine </w:t>
      </w:r>
      <w:r w:rsidR="00C17151">
        <w:rPr>
          <w:color w:val="000000"/>
          <w:sz w:val="26"/>
          <w:szCs w:val="26"/>
        </w:rPr>
        <w:t>the same with others</w:t>
      </w:r>
      <w:r w:rsidR="00053798">
        <w:rPr>
          <w:color w:val="000000"/>
          <w:sz w:val="26"/>
          <w:szCs w:val="26"/>
        </w:rPr>
        <w:t xml:space="preserve"> and seek approval for payment from Director of Panchayats. </w:t>
      </w:r>
    </w:p>
    <w:p w:rsidR="00053798" w:rsidRDefault="00053798" w:rsidP="00053798">
      <w:pPr>
        <w:pStyle w:val="ListParagraph"/>
        <w:rPr>
          <w:color w:val="000000"/>
          <w:sz w:val="26"/>
          <w:szCs w:val="26"/>
        </w:rPr>
      </w:pPr>
    </w:p>
    <w:p w:rsidR="00053798" w:rsidRDefault="00053798" w:rsidP="009C71E3">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Letter </w:t>
      </w:r>
      <w:proofErr w:type="spellStart"/>
      <w:proofErr w:type="gramStart"/>
      <w:r>
        <w:rPr>
          <w:color w:val="000000"/>
          <w:sz w:val="26"/>
          <w:szCs w:val="26"/>
        </w:rPr>
        <w:t>dt</w:t>
      </w:r>
      <w:proofErr w:type="spellEnd"/>
      <w:proofErr w:type="gramEnd"/>
      <w:r>
        <w:rPr>
          <w:color w:val="000000"/>
          <w:sz w:val="26"/>
          <w:szCs w:val="26"/>
        </w:rPr>
        <w:t xml:space="preserve"> 30/09/2015 of BDO, Salcete in regards to forwarding of Bills for approval of Director of Panchayats is unanimously noted. </w:t>
      </w:r>
    </w:p>
    <w:p w:rsidR="00053798" w:rsidRDefault="00053798" w:rsidP="00053798">
      <w:pPr>
        <w:pStyle w:val="ListParagraph"/>
        <w:rPr>
          <w:color w:val="000000"/>
          <w:sz w:val="26"/>
          <w:szCs w:val="26"/>
        </w:rPr>
      </w:pPr>
    </w:p>
    <w:p w:rsidR="00053798" w:rsidRDefault="00053798" w:rsidP="009C71E3">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Bill </w:t>
      </w:r>
      <w:proofErr w:type="spellStart"/>
      <w:proofErr w:type="gramStart"/>
      <w:r>
        <w:rPr>
          <w:color w:val="000000"/>
          <w:sz w:val="26"/>
          <w:szCs w:val="26"/>
        </w:rPr>
        <w:t>dt</w:t>
      </w:r>
      <w:proofErr w:type="spellEnd"/>
      <w:proofErr w:type="gramEnd"/>
      <w:r>
        <w:rPr>
          <w:color w:val="000000"/>
          <w:sz w:val="26"/>
          <w:szCs w:val="26"/>
        </w:rPr>
        <w:t xml:space="preserve"> 15/10/2015 of Caetano Gomes, it is unanimously resolved to pay an amount of </w:t>
      </w:r>
      <w:proofErr w:type="spellStart"/>
      <w:r>
        <w:rPr>
          <w:color w:val="000000"/>
          <w:sz w:val="26"/>
          <w:szCs w:val="26"/>
        </w:rPr>
        <w:t>Rs</w:t>
      </w:r>
      <w:proofErr w:type="spellEnd"/>
      <w:r>
        <w:rPr>
          <w:color w:val="000000"/>
          <w:sz w:val="26"/>
          <w:szCs w:val="26"/>
        </w:rPr>
        <w:t>. 7,200/- towards garbage collection from 09</w:t>
      </w:r>
      <w:r w:rsidRPr="00053798">
        <w:rPr>
          <w:color w:val="000000"/>
          <w:sz w:val="26"/>
          <w:szCs w:val="26"/>
          <w:vertAlign w:val="superscript"/>
        </w:rPr>
        <w:t>th</w:t>
      </w:r>
      <w:r>
        <w:rPr>
          <w:color w:val="000000"/>
          <w:sz w:val="26"/>
          <w:szCs w:val="26"/>
        </w:rPr>
        <w:t xml:space="preserve"> Oct 2015 to 11</w:t>
      </w:r>
      <w:r w:rsidRPr="00053798">
        <w:rPr>
          <w:color w:val="000000"/>
          <w:sz w:val="26"/>
          <w:szCs w:val="26"/>
          <w:vertAlign w:val="superscript"/>
        </w:rPr>
        <w:t>th</w:t>
      </w:r>
      <w:r>
        <w:rPr>
          <w:color w:val="000000"/>
          <w:sz w:val="26"/>
          <w:szCs w:val="26"/>
        </w:rPr>
        <w:t xml:space="preserve"> Oct 2015. </w:t>
      </w:r>
    </w:p>
    <w:p w:rsidR="00053798" w:rsidRDefault="00053798" w:rsidP="00053798">
      <w:pPr>
        <w:pStyle w:val="ListParagraph"/>
        <w:rPr>
          <w:color w:val="000000"/>
          <w:sz w:val="26"/>
          <w:szCs w:val="26"/>
        </w:rPr>
      </w:pPr>
    </w:p>
    <w:p w:rsidR="00053798" w:rsidRDefault="00053798" w:rsidP="00053798">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bill </w:t>
      </w:r>
      <w:proofErr w:type="spellStart"/>
      <w:proofErr w:type="gramStart"/>
      <w:r>
        <w:rPr>
          <w:color w:val="000000"/>
          <w:sz w:val="26"/>
          <w:szCs w:val="26"/>
        </w:rPr>
        <w:t>dt</w:t>
      </w:r>
      <w:proofErr w:type="spellEnd"/>
      <w:proofErr w:type="gramEnd"/>
      <w:r>
        <w:rPr>
          <w:color w:val="000000"/>
          <w:sz w:val="26"/>
          <w:szCs w:val="26"/>
        </w:rPr>
        <w:t xml:space="preserve"> 15/10/2015 of Caetano Gomes, it is unanimously resolved to pay an amount of </w:t>
      </w:r>
      <w:proofErr w:type="spellStart"/>
      <w:r>
        <w:rPr>
          <w:color w:val="000000"/>
          <w:sz w:val="26"/>
          <w:szCs w:val="26"/>
        </w:rPr>
        <w:t>Rs</w:t>
      </w:r>
      <w:proofErr w:type="spellEnd"/>
      <w:r>
        <w:rPr>
          <w:color w:val="000000"/>
          <w:sz w:val="26"/>
          <w:szCs w:val="26"/>
        </w:rPr>
        <w:t xml:space="preserve">. 7,200/- towards garbage collection from 23/09/2015 to 27/09/2015. </w:t>
      </w:r>
    </w:p>
    <w:p w:rsidR="00C46443" w:rsidRPr="00552EE0" w:rsidRDefault="00C46443" w:rsidP="00C46443">
      <w:pPr>
        <w:pStyle w:val="ListParagraph"/>
        <w:rPr>
          <w:color w:val="000000"/>
          <w:sz w:val="20"/>
          <w:szCs w:val="26"/>
        </w:rPr>
      </w:pPr>
    </w:p>
    <w:p w:rsidR="00C46443" w:rsidRDefault="00C46443" w:rsidP="00C46443">
      <w:pPr>
        <w:pStyle w:val="Header"/>
        <w:tabs>
          <w:tab w:val="clear" w:pos="4320"/>
          <w:tab w:val="clear" w:pos="8640"/>
          <w:tab w:val="left" w:pos="6512"/>
        </w:tabs>
        <w:ind w:right="432"/>
        <w:jc w:val="both"/>
        <w:outlineLvl w:val="0"/>
        <w:rPr>
          <w:color w:val="000000"/>
          <w:sz w:val="26"/>
          <w:szCs w:val="26"/>
        </w:rPr>
      </w:pPr>
    </w:p>
    <w:p w:rsidR="00C46443" w:rsidRDefault="00C46443" w:rsidP="00C46443">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approval </w:t>
      </w:r>
      <w:proofErr w:type="spellStart"/>
      <w:r>
        <w:rPr>
          <w:color w:val="000000"/>
          <w:sz w:val="26"/>
          <w:szCs w:val="26"/>
        </w:rPr>
        <w:t>dt</w:t>
      </w:r>
      <w:proofErr w:type="spellEnd"/>
      <w:r>
        <w:rPr>
          <w:color w:val="000000"/>
          <w:sz w:val="26"/>
          <w:szCs w:val="26"/>
        </w:rPr>
        <w:t xml:space="preserve"> 12/10/2015 of Director of Panchayats, it is unanimously resolved to purchase a computer Dell Vostro Desktop 3543, Intel Core i3 for a cost of </w:t>
      </w:r>
      <w:proofErr w:type="spellStart"/>
      <w:r>
        <w:rPr>
          <w:color w:val="000000"/>
          <w:sz w:val="26"/>
          <w:szCs w:val="26"/>
        </w:rPr>
        <w:t>Rs</w:t>
      </w:r>
      <w:proofErr w:type="spellEnd"/>
      <w:r>
        <w:rPr>
          <w:color w:val="000000"/>
          <w:sz w:val="26"/>
          <w:szCs w:val="26"/>
        </w:rPr>
        <w:t xml:space="preserve">. 40,990/- with UPS and other specifications as mentioned in the Quotation of </w:t>
      </w:r>
      <w:proofErr w:type="spellStart"/>
      <w:r w:rsidR="003E3803">
        <w:rPr>
          <w:color w:val="000000"/>
          <w:sz w:val="26"/>
          <w:szCs w:val="26"/>
        </w:rPr>
        <w:t>Gyaan</w:t>
      </w:r>
      <w:proofErr w:type="spellEnd"/>
      <w:r w:rsidR="003E3803">
        <w:rPr>
          <w:color w:val="000000"/>
          <w:sz w:val="26"/>
          <w:szCs w:val="26"/>
        </w:rPr>
        <w:t xml:space="preserve"> Computers </w:t>
      </w:r>
      <w:proofErr w:type="spellStart"/>
      <w:r w:rsidR="003E3803">
        <w:rPr>
          <w:color w:val="000000"/>
          <w:sz w:val="26"/>
          <w:szCs w:val="26"/>
        </w:rPr>
        <w:t>dt</w:t>
      </w:r>
      <w:proofErr w:type="spellEnd"/>
      <w:r w:rsidR="003E3803">
        <w:rPr>
          <w:color w:val="000000"/>
          <w:sz w:val="26"/>
          <w:szCs w:val="26"/>
        </w:rPr>
        <w:t xml:space="preserve"> 27/07/2015. The said computer shall be utilized for office of Sarpanch.</w:t>
      </w:r>
    </w:p>
    <w:p w:rsidR="00053798" w:rsidRDefault="00053798" w:rsidP="00C46443">
      <w:pPr>
        <w:pStyle w:val="Header"/>
        <w:tabs>
          <w:tab w:val="clear" w:pos="4320"/>
          <w:tab w:val="clear" w:pos="8640"/>
          <w:tab w:val="left" w:pos="6512"/>
        </w:tabs>
        <w:ind w:right="432"/>
        <w:jc w:val="both"/>
        <w:outlineLvl w:val="0"/>
        <w:rPr>
          <w:color w:val="000000"/>
          <w:sz w:val="26"/>
          <w:szCs w:val="26"/>
        </w:rPr>
      </w:pPr>
    </w:p>
    <w:p w:rsidR="00C46443" w:rsidRDefault="00C46443" w:rsidP="00C46443">
      <w:pPr>
        <w:pStyle w:val="Header"/>
        <w:tabs>
          <w:tab w:val="clear" w:pos="4320"/>
          <w:tab w:val="clear" w:pos="8640"/>
          <w:tab w:val="left" w:pos="6512"/>
        </w:tabs>
        <w:ind w:right="432"/>
        <w:jc w:val="both"/>
        <w:outlineLvl w:val="0"/>
        <w:rPr>
          <w:color w:val="000000"/>
          <w:sz w:val="26"/>
          <w:szCs w:val="26"/>
        </w:rPr>
      </w:pPr>
    </w:p>
    <w:p w:rsidR="00552EE0" w:rsidRDefault="00552EE0" w:rsidP="00C46443">
      <w:pPr>
        <w:pStyle w:val="Header"/>
        <w:tabs>
          <w:tab w:val="clear" w:pos="4320"/>
          <w:tab w:val="clear" w:pos="8640"/>
          <w:tab w:val="left" w:pos="6512"/>
        </w:tabs>
        <w:ind w:right="432"/>
        <w:jc w:val="both"/>
        <w:outlineLvl w:val="0"/>
        <w:rPr>
          <w:color w:val="000000"/>
          <w:sz w:val="26"/>
          <w:szCs w:val="26"/>
        </w:rPr>
      </w:pPr>
    </w:p>
    <w:p w:rsidR="00552EE0" w:rsidRDefault="00552EE0" w:rsidP="00C46443">
      <w:pPr>
        <w:pStyle w:val="Header"/>
        <w:tabs>
          <w:tab w:val="clear" w:pos="4320"/>
          <w:tab w:val="clear" w:pos="8640"/>
          <w:tab w:val="left" w:pos="6512"/>
        </w:tabs>
        <w:ind w:right="432"/>
        <w:jc w:val="both"/>
        <w:outlineLvl w:val="0"/>
        <w:rPr>
          <w:color w:val="000000"/>
          <w:sz w:val="26"/>
          <w:szCs w:val="26"/>
        </w:rPr>
      </w:pPr>
    </w:p>
    <w:p w:rsidR="00C46443" w:rsidRDefault="003E3803" w:rsidP="00C46443">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Order </w:t>
      </w:r>
      <w:proofErr w:type="spellStart"/>
      <w:proofErr w:type="gramStart"/>
      <w:r>
        <w:rPr>
          <w:color w:val="000000"/>
          <w:sz w:val="26"/>
          <w:szCs w:val="26"/>
        </w:rPr>
        <w:t>dt</w:t>
      </w:r>
      <w:proofErr w:type="spellEnd"/>
      <w:proofErr w:type="gramEnd"/>
      <w:r>
        <w:rPr>
          <w:color w:val="000000"/>
          <w:sz w:val="26"/>
          <w:szCs w:val="26"/>
        </w:rPr>
        <w:t xml:space="preserve"> 09/09/2015 of Member Secretary (GSBB) towards sanction of </w:t>
      </w:r>
      <w:proofErr w:type="spellStart"/>
      <w:r>
        <w:rPr>
          <w:color w:val="000000"/>
          <w:sz w:val="26"/>
          <w:szCs w:val="26"/>
        </w:rPr>
        <w:t>Rs</w:t>
      </w:r>
      <w:proofErr w:type="spellEnd"/>
      <w:r>
        <w:rPr>
          <w:color w:val="000000"/>
          <w:sz w:val="26"/>
          <w:szCs w:val="26"/>
        </w:rPr>
        <w:t xml:space="preserve">. 30,000/- for Navelim Bio Diversity Management Committee is unanimously noted. </w:t>
      </w:r>
    </w:p>
    <w:p w:rsidR="00C23C27" w:rsidRDefault="00C23C27" w:rsidP="00C23C27">
      <w:pPr>
        <w:pStyle w:val="Header"/>
        <w:tabs>
          <w:tab w:val="clear" w:pos="4320"/>
          <w:tab w:val="clear" w:pos="8640"/>
          <w:tab w:val="left" w:pos="6512"/>
        </w:tabs>
        <w:ind w:right="432"/>
        <w:jc w:val="both"/>
        <w:outlineLvl w:val="0"/>
        <w:rPr>
          <w:color w:val="000000"/>
          <w:sz w:val="26"/>
          <w:szCs w:val="26"/>
        </w:rPr>
      </w:pPr>
    </w:p>
    <w:p w:rsidR="00C23C27" w:rsidRPr="00552EE0" w:rsidRDefault="00C23C27" w:rsidP="00C23C27">
      <w:pPr>
        <w:pStyle w:val="Header"/>
        <w:tabs>
          <w:tab w:val="clear" w:pos="4320"/>
          <w:tab w:val="clear" w:pos="8640"/>
          <w:tab w:val="left" w:pos="6512"/>
        </w:tabs>
        <w:ind w:right="432"/>
        <w:jc w:val="both"/>
        <w:outlineLvl w:val="0"/>
        <w:rPr>
          <w:color w:val="000000"/>
          <w:sz w:val="10"/>
          <w:szCs w:val="26"/>
        </w:rPr>
      </w:pPr>
    </w:p>
    <w:p w:rsidR="00C23C27" w:rsidRDefault="00C23C27" w:rsidP="00C23C27">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Memorandum </w:t>
      </w:r>
      <w:proofErr w:type="spellStart"/>
      <w:proofErr w:type="gramStart"/>
      <w:r>
        <w:rPr>
          <w:color w:val="000000"/>
          <w:sz w:val="26"/>
          <w:szCs w:val="26"/>
        </w:rPr>
        <w:t>dt</w:t>
      </w:r>
      <w:proofErr w:type="spellEnd"/>
      <w:proofErr w:type="gramEnd"/>
      <w:r>
        <w:rPr>
          <w:color w:val="000000"/>
          <w:sz w:val="26"/>
          <w:szCs w:val="26"/>
        </w:rPr>
        <w:t xml:space="preserve"> 07/10/2015 of BDO Salcete in regards to Blockage of mouth of Public Water drain, it is unanimously resolved to hold site inspection.</w:t>
      </w:r>
    </w:p>
    <w:p w:rsidR="00C23C27" w:rsidRDefault="00C23C27" w:rsidP="00C23C27">
      <w:pPr>
        <w:pStyle w:val="Header"/>
        <w:tabs>
          <w:tab w:val="clear" w:pos="4320"/>
          <w:tab w:val="clear" w:pos="8640"/>
          <w:tab w:val="left" w:pos="6512"/>
        </w:tabs>
        <w:ind w:right="432"/>
        <w:jc w:val="both"/>
        <w:outlineLvl w:val="0"/>
        <w:rPr>
          <w:color w:val="000000"/>
          <w:sz w:val="26"/>
          <w:szCs w:val="26"/>
        </w:rPr>
      </w:pPr>
    </w:p>
    <w:p w:rsidR="00C23C27" w:rsidRPr="00552EE0" w:rsidRDefault="00C23C27" w:rsidP="00C23C27">
      <w:pPr>
        <w:pStyle w:val="Header"/>
        <w:tabs>
          <w:tab w:val="clear" w:pos="4320"/>
          <w:tab w:val="clear" w:pos="8640"/>
          <w:tab w:val="left" w:pos="6512"/>
        </w:tabs>
        <w:ind w:right="432"/>
        <w:jc w:val="both"/>
        <w:outlineLvl w:val="0"/>
        <w:rPr>
          <w:color w:val="000000"/>
          <w:sz w:val="8"/>
          <w:szCs w:val="26"/>
        </w:rPr>
      </w:pPr>
    </w:p>
    <w:p w:rsidR="00C862AB" w:rsidRDefault="00C23C27" w:rsidP="00C862AB">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W.r.t </w:t>
      </w:r>
      <w:r w:rsidR="00F85869">
        <w:rPr>
          <w:color w:val="000000"/>
          <w:sz w:val="26"/>
          <w:szCs w:val="26"/>
        </w:rPr>
        <w:t xml:space="preserve">memorandum </w:t>
      </w:r>
      <w:proofErr w:type="spellStart"/>
      <w:proofErr w:type="gramStart"/>
      <w:r w:rsidR="00C862AB">
        <w:rPr>
          <w:color w:val="000000"/>
          <w:sz w:val="26"/>
          <w:szCs w:val="26"/>
        </w:rPr>
        <w:t>dt</w:t>
      </w:r>
      <w:proofErr w:type="spellEnd"/>
      <w:proofErr w:type="gramEnd"/>
      <w:r w:rsidR="00C862AB">
        <w:rPr>
          <w:color w:val="000000"/>
          <w:sz w:val="26"/>
          <w:szCs w:val="26"/>
        </w:rPr>
        <w:t xml:space="preserve"> 14/09/2015 of BDO, Salcete in regards to Celebration of </w:t>
      </w:r>
      <w:proofErr w:type="spellStart"/>
      <w:r w:rsidR="00C862AB">
        <w:rPr>
          <w:color w:val="000000"/>
          <w:sz w:val="26"/>
          <w:szCs w:val="26"/>
        </w:rPr>
        <w:t>Dhan</w:t>
      </w:r>
      <w:proofErr w:type="spellEnd"/>
      <w:r w:rsidR="00711DB5">
        <w:rPr>
          <w:color w:val="000000"/>
          <w:sz w:val="26"/>
          <w:szCs w:val="26"/>
        </w:rPr>
        <w:t xml:space="preserve"> </w:t>
      </w:r>
      <w:proofErr w:type="spellStart"/>
      <w:r w:rsidR="00C862AB">
        <w:rPr>
          <w:color w:val="000000"/>
          <w:sz w:val="26"/>
          <w:szCs w:val="26"/>
        </w:rPr>
        <w:t>Utsav</w:t>
      </w:r>
      <w:proofErr w:type="spellEnd"/>
      <w:r w:rsidR="00C862AB">
        <w:rPr>
          <w:color w:val="000000"/>
          <w:sz w:val="26"/>
          <w:szCs w:val="26"/>
        </w:rPr>
        <w:t xml:space="preserve"> 2015 at Village Level is unanimously noted. </w:t>
      </w:r>
    </w:p>
    <w:p w:rsidR="00C862AB" w:rsidRPr="00552EE0" w:rsidRDefault="00C862AB" w:rsidP="00C862AB">
      <w:pPr>
        <w:pStyle w:val="Header"/>
        <w:tabs>
          <w:tab w:val="clear" w:pos="4320"/>
          <w:tab w:val="clear" w:pos="8640"/>
          <w:tab w:val="left" w:pos="6512"/>
        </w:tabs>
        <w:ind w:right="432"/>
        <w:jc w:val="both"/>
        <w:outlineLvl w:val="0"/>
        <w:rPr>
          <w:color w:val="000000"/>
          <w:sz w:val="40"/>
          <w:szCs w:val="26"/>
        </w:rPr>
      </w:pPr>
    </w:p>
    <w:p w:rsidR="00C862AB" w:rsidRDefault="00C862AB" w:rsidP="00C862AB">
      <w:pPr>
        <w:pStyle w:val="Header"/>
        <w:numPr>
          <w:ilvl w:val="0"/>
          <w:numId w:val="11"/>
        </w:numPr>
        <w:tabs>
          <w:tab w:val="clear" w:pos="4320"/>
          <w:tab w:val="clear" w:pos="8640"/>
          <w:tab w:val="left" w:pos="6512"/>
        </w:tabs>
        <w:ind w:right="432" w:hanging="720"/>
        <w:jc w:val="both"/>
        <w:outlineLvl w:val="0"/>
        <w:rPr>
          <w:color w:val="000000"/>
          <w:sz w:val="26"/>
          <w:szCs w:val="26"/>
        </w:rPr>
      </w:pPr>
      <w:r>
        <w:rPr>
          <w:color w:val="000000"/>
          <w:sz w:val="26"/>
          <w:szCs w:val="26"/>
        </w:rPr>
        <w:t xml:space="preserve">Letter </w:t>
      </w:r>
      <w:proofErr w:type="spellStart"/>
      <w:proofErr w:type="gramStart"/>
      <w:r>
        <w:rPr>
          <w:color w:val="000000"/>
          <w:sz w:val="26"/>
          <w:szCs w:val="26"/>
        </w:rPr>
        <w:t>dt</w:t>
      </w:r>
      <w:proofErr w:type="spellEnd"/>
      <w:proofErr w:type="gramEnd"/>
      <w:r>
        <w:rPr>
          <w:color w:val="000000"/>
          <w:sz w:val="26"/>
          <w:szCs w:val="26"/>
        </w:rPr>
        <w:t xml:space="preserve"> 06/10/2015 of </w:t>
      </w:r>
      <w:r w:rsidR="005E1052">
        <w:rPr>
          <w:color w:val="000000"/>
          <w:sz w:val="26"/>
          <w:szCs w:val="26"/>
        </w:rPr>
        <w:t>Assistant</w:t>
      </w:r>
      <w:r w:rsidR="00711DB5">
        <w:rPr>
          <w:color w:val="000000"/>
          <w:sz w:val="26"/>
          <w:szCs w:val="26"/>
        </w:rPr>
        <w:t xml:space="preserve"> </w:t>
      </w:r>
      <w:r w:rsidR="005E1052">
        <w:rPr>
          <w:color w:val="000000"/>
          <w:sz w:val="26"/>
          <w:szCs w:val="26"/>
        </w:rPr>
        <w:t>Electoral</w:t>
      </w:r>
      <w:r>
        <w:rPr>
          <w:color w:val="000000"/>
          <w:sz w:val="26"/>
          <w:szCs w:val="26"/>
        </w:rPr>
        <w:t xml:space="preserve"> Registration office, 33, Navelim Assembly Constituency in regards to reading of Relevant part / section of photo roll in Gram Sabha on 07/10/2015 &amp; 14/10/2015 is unanimously noted.</w:t>
      </w:r>
    </w:p>
    <w:p w:rsidR="00C23C27" w:rsidRDefault="00C23C27" w:rsidP="00C862AB">
      <w:pPr>
        <w:pStyle w:val="Header"/>
        <w:tabs>
          <w:tab w:val="clear" w:pos="4320"/>
          <w:tab w:val="clear" w:pos="8640"/>
          <w:tab w:val="left" w:pos="6512"/>
        </w:tabs>
        <w:ind w:right="432"/>
        <w:jc w:val="both"/>
        <w:outlineLvl w:val="0"/>
        <w:rPr>
          <w:color w:val="000000"/>
          <w:sz w:val="26"/>
          <w:szCs w:val="26"/>
        </w:rPr>
      </w:pPr>
    </w:p>
    <w:p w:rsidR="00F8579D" w:rsidRDefault="00F8579D" w:rsidP="00C862AB">
      <w:pPr>
        <w:pStyle w:val="Header"/>
        <w:tabs>
          <w:tab w:val="clear" w:pos="4320"/>
          <w:tab w:val="clear" w:pos="8640"/>
          <w:tab w:val="left" w:pos="6512"/>
        </w:tabs>
        <w:ind w:right="432"/>
        <w:jc w:val="both"/>
        <w:outlineLvl w:val="0"/>
        <w:rPr>
          <w:color w:val="000000"/>
          <w:sz w:val="26"/>
          <w:szCs w:val="26"/>
        </w:rPr>
      </w:pPr>
    </w:p>
    <w:p w:rsidR="00F8579D" w:rsidRPr="00F8579D" w:rsidRDefault="00711DB5" w:rsidP="00F8579D">
      <w:pPr>
        <w:pStyle w:val="Header"/>
        <w:numPr>
          <w:ilvl w:val="0"/>
          <w:numId w:val="1"/>
        </w:numPr>
        <w:tabs>
          <w:tab w:val="clear" w:pos="4320"/>
          <w:tab w:val="clear" w:pos="8640"/>
          <w:tab w:val="left" w:pos="6512"/>
        </w:tabs>
        <w:ind w:right="432"/>
        <w:jc w:val="both"/>
        <w:outlineLvl w:val="0"/>
        <w:rPr>
          <w:color w:val="000000"/>
          <w:sz w:val="26"/>
          <w:szCs w:val="26"/>
        </w:rPr>
      </w:pPr>
      <w:r>
        <w:rPr>
          <w:rFonts w:ascii="Century" w:hAnsi="Century"/>
          <w:b/>
          <w:bCs/>
          <w:i/>
          <w:color w:val="000000"/>
          <w:sz w:val="26"/>
          <w:szCs w:val="26"/>
          <w:u w:val="single"/>
        </w:rPr>
        <w:t>Any other matter with the permission of the chairman</w:t>
      </w:r>
      <w:r w:rsidR="00F8579D" w:rsidRPr="009A4452">
        <w:rPr>
          <w:rFonts w:ascii="Century" w:hAnsi="Century"/>
          <w:b/>
          <w:bCs/>
          <w:i/>
          <w:color w:val="000000"/>
          <w:sz w:val="26"/>
          <w:szCs w:val="26"/>
          <w:u w:val="single"/>
        </w:rPr>
        <w:t>:-</w:t>
      </w:r>
    </w:p>
    <w:p w:rsidR="00F8579D" w:rsidRDefault="00F8579D" w:rsidP="00F8579D">
      <w:pPr>
        <w:pStyle w:val="Header"/>
        <w:tabs>
          <w:tab w:val="clear" w:pos="4320"/>
          <w:tab w:val="clear" w:pos="8640"/>
          <w:tab w:val="left" w:pos="6512"/>
        </w:tabs>
        <w:ind w:left="576" w:right="432"/>
        <w:jc w:val="both"/>
        <w:outlineLvl w:val="0"/>
        <w:rPr>
          <w:rFonts w:ascii="Century" w:hAnsi="Century"/>
          <w:b/>
          <w:bCs/>
          <w:i/>
          <w:color w:val="000000"/>
          <w:sz w:val="26"/>
          <w:szCs w:val="26"/>
          <w:u w:val="single"/>
        </w:rPr>
      </w:pPr>
    </w:p>
    <w:p w:rsidR="00F8579D" w:rsidRPr="00552EE0" w:rsidRDefault="00F8579D" w:rsidP="00F8579D">
      <w:pPr>
        <w:pStyle w:val="Header"/>
        <w:numPr>
          <w:ilvl w:val="0"/>
          <w:numId w:val="35"/>
        </w:numPr>
        <w:tabs>
          <w:tab w:val="clear" w:pos="4320"/>
          <w:tab w:val="clear" w:pos="8640"/>
          <w:tab w:val="left" w:pos="6512"/>
        </w:tabs>
        <w:ind w:right="432"/>
        <w:jc w:val="both"/>
        <w:outlineLvl w:val="0"/>
        <w:rPr>
          <w:color w:val="000000"/>
          <w:sz w:val="26"/>
          <w:szCs w:val="26"/>
          <w:u w:val="single"/>
        </w:rPr>
      </w:pPr>
      <w:r w:rsidRPr="00552EE0">
        <w:rPr>
          <w:color w:val="000000"/>
          <w:sz w:val="26"/>
          <w:szCs w:val="26"/>
          <w:u w:val="single"/>
        </w:rPr>
        <w:t xml:space="preserve">Construction of Drainage – </w:t>
      </w:r>
      <w:proofErr w:type="spellStart"/>
      <w:r w:rsidRPr="00552EE0">
        <w:rPr>
          <w:color w:val="000000"/>
          <w:sz w:val="26"/>
          <w:szCs w:val="26"/>
          <w:u w:val="single"/>
        </w:rPr>
        <w:t>Modembhat</w:t>
      </w:r>
      <w:proofErr w:type="spellEnd"/>
    </w:p>
    <w:p w:rsidR="00F8579D" w:rsidRDefault="00F8579D" w:rsidP="00F8579D">
      <w:pPr>
        <w:pStyle w:val="Header"/>
        <w:tabs>
          <w:tab w:val="clear" w:pos="4320"/>
          <w:tab w:val="clear" w:pos="8640"/>
          <w:tab w:val="left" w:pos="6512"/>
        </w:tabs>
        <w:ind w:left="936" w:right="432"/>
        <w:jc w:val="both"/>
        <w:outlineLvl w:val="0"/>
        <w:rPr>
          <w:color w:val="000000"/>
          <w:sz w:val="26"/>
          <w:szCs w:val="26"/>
        </w:rPr>
      </w:pPr>
    </w:p>
    <w:tbl>
      <w:tblPr>
        <w:tblpPr w:leftFromText="180" w:rightFromText="180" w:vertAnchor="text" w:horzAnchor="page" w:tblpX="2233" w:tblpY="-51"/>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309"/>
        <w:gridCol w:w="1309"/>
        <w:gridCol w:w="1309"/>
        <w:gridCol w:w="1683"/>
      </w:tblGrid>
      <w:tr w:rsidR="00F8579D" w:rsidRPr="005A15A7" w:rsidTr="00BA18AD">
        <w:tc>
          <w:tcPr>
            <w:tcW w:w="2431" w:type="dxa"/>
          </w:tcPr>
          <w:p w:rsidR="00F8579D" w:rsidRPr="005A15A7" w:rsidRDefault="00F8579D" w:rsidP="00BA18AD">
            <w:pPr>
              <w:jc w:val="both"/>
              <w:rPr>
                <w:color w:val="000000"/>
                <w:sz w:val="26"/>
                <w:szCs w:val="26"/>
              </w:rPr>
            </w:pPr>
            <w:r>
              <w:rPr>
                <w:color w:val="000000"/>
                <w:sz w:val="26"/>
                <w:szCs w:val="26"/>
              </w:rPr>
              <w:t>Sharon Gomes</w:t>
            </w:r>
          </w:p>
        </w:tc>
        <w:tc>
          <w:tcPr>
            <w:tcW w:w="1309" w:type="dxa"/>
          </w:tcPr>
          <w:p w:rsidR="00F8579D" w:rsidRPr="005A15A7" w:rsidRDefault="00F8579D" w:rsidP="00BA18AD">
            <w:pPr>
              <w:jc w:val="both"/>
              <w:rPr>
                <w:color w:val="000000"/>
                <w:sz w:val="26"/>
                <w:szCs w:val="26"/>
              </w:rPr>
            </w:pPr>
            <w:r w:rsidRPr="005A15A7">
              <w:rPr>
                <w:color w:val="000000"/>
                <w:sz w:val="26"/>
                <w:szCs w:val="26"/>
              </w:rPr>
              <w:t>Proposer</w:t>
            </w:r>
          </w:p>
        </w:tc>
        <w:tc>
          <w:tcPr>
            <w:tcW w:w="1309" w:type="dxa"/>
          </w:tcPr>
          <w:p w:rsidR="00F8579D" w:rsidRPr="005A15A7" w:rsidRDefault="00F8579D" w:rsidP="00BA18AD">
            <w:pPr>
              <w:jc w:val="both"/>
              <w:rPr>
                <w:color w:val="000000"/>
                <w:sz w:val="26"/>
                <w:szCs w:val="26"/>
              </w:rPr>
            </w:pPr>
            <w:r w:rsidRPr="005A15A7">
              <w:rPr>
                <w:color w:val="000000"/>
                <w:sz w:val="26"/>
                <w:szCs w:val="26"/>
              </w:rPr>
              <w:t>ABSENT</w:t>
            </w:r>
          </w:p>
        </w:tc>
        <w:tc>
          <w:tcPr>
            <w:tcW w:w="1309" w:type="dxa"/>
          </w:tcPr>
          <w:p w:rsidR="00F8579D" w:rsidRPr="005A15A7" w:rsidRDefault="00F8579D" w:rsidP="00BA18AD">
            <w:pPr>
              <w:jc w:val="both"/>
              <w:rPr>
                <w:color w:val="000000"/>
                <w:sz w:val="26"/>
                <w:szCs w:val="26"/>
              </w:rPr>
            </w:pPr>
            <w:r w:rsidRPr="005A15A7">
              <w:rPr>
                <w:color w:val="000000"/>
                <w:sz w:val="26"/>
                <w:szCs w:val="26"/>
              </w:rPr>
              <w:t>FOR</w:t>
            </w:r>
          </w:p>
        </w:tc>
        <w:tc>
          <w:tcPr>
            <w:tcW w:w="1683" w:type="dxa"/>
          </w:tcPr>
          <w:p w:rsidR="00F8579D" w:rsidRPr="005A15A7" w:rsidRDefault="00F8579D" w:rsidP="00BA18AD">
            <w:pPr>
              <w:jc w:val="both"/>
              <w:rPr>
                <w:color w:val="000000"/>
                <w:sz w:val="26"/>
                <w:szCs w:val="26"/>
              </w:rPr>
            </w:pPr>
            <w:r w:rsidRPr="005A15A7">
              <w:rPr>
                <w:color w:val="000000"/>
                <w:sz w:val="26"/>
                <w:szCs w:val="26"/>
              </w:rPr>
              <w:t>AGAINST</w:t>
            </w:r>
          </w:p>
        </w:tc>
      </w:tr>
      <w:tr w:rsidR="00F8579D" w:rsidRPr="005A15A7" w:rsidTr="00BA18AD">
        <w:tc>
          <w:tcPr>
            <w:tcW w:w="2431" w:type="dxa"/>
          </w:tcPr>
          <w:p w:rsidR="00F8579D" w:rsidRPr="005A15A7" w:rsidRDefault="00F8579D" w:rsidP="00BA18AD">
            <w:pPr>
              <w:jc w:val="both"/>
              <w:rPr>
                <w:color w:val="000000"/>
                <w:sz w:val="26"/>
                <w:szCs w:val="26"/>
              </w:rPr>
            </w:pPr>
            <w:r>
              <w:rPr>
                <w:color w:val="000000"/>
                <w:sz w:val="26"/>
                <w:szCs w:val="26"/>
              </w:rPr>
              <w:t>Salvador Pereira</w:t>
            </w:r>
          </w:p>
        </w:tc>
        <w:tc>
          <w:tcPr>
            <w:tcW w:w="1309" w:type="dxa"/>
          </w:tcPr>
          <w:p w:rsidR="00F8579D" w:rsidRPr="005A15A7" w:rsidRDefault="00F8579D" w:rsidP="00BA18AD">
            <w:pPr>
              <w:jc w:val="both"/>
              <w:rPr>
                <w:color w:val="000000"/>
                <w:sz w:val="26"/>
                <w:szCs w:val="26"/>
              </w:rPr>
            </w:pPr>
            <w:r w:rsidRPr="005A15A7">
              <w:rPr>
                <w:color w:val="000000"/>
                <w:sz w:val="26"/>
                <w:szCs w:val="26"/>
              </w:rPr>
              <w:t>Seconder</w:t>
            </w:r>
          </w:p>
        </w:tc>
        <w:tc>
          <w:tcPr>
            <w:tcW w:w="1309" w:type="dxa"/>
          </w:tcPr>
          <w:p w:rsidR="00F8579D" w:rsidRPr="005A15A7" w:rsidRDefault="00F8579D" w:rsidP="00BA18AD">
            <w:pPr>
              <w:jc w:val="both"/>
              <w:rPr>
                <w:color w:val="000000"/>
                <w:sz w:val="26"/>
                <w:szCs w:val="26"/>
              </w:rPr>
            </w:pPr>
            <w:r>
              <w:rPr>
                <w:color w:val="000000"/>
                <w:sz w:val="26"/>
                <w:szCs w:val="26"/>
              </w:rPr>
              <w:t>4</w:t>
            </w:r>
          </w:p>
        </w:tc>
        <w:tc>
          <w:tcPr>
            <w:tcW w:w="1309" w:type="dxa"/>
          </w:tcPr>
          <w:p w:rsidR="00F8579D" w:rsidRPr="005A15A7" w:rsidRDefault="00F8579D" w:rsidP="00BA18AD">
            <w:pPr>
              <w:jc w:val="both"/>
              <w:rPr>
                <w:color w:val="000000"/>
                <w:sz w:val="26"/>
                <w:szCs w:val="26"/>
              </w:rPr>
            </w:pPr>
            <w:r>
              <w:rPr>
                <w:color w:val="000000"/>
                <w:sz w:val="26"/>
                <w:szCs w:val="26"/>
              </w:rPr>
              <w:t>7</w:t>
            </w:r>
          </w:p>
        </w:tc>
        <w:tc>
          <w:tcPr>
            <w:tcW w:w="1683" w:type="dxa"/>
          </w:tcPr>
          <w:p w:rsidR="00F8579D" w:rsidRPr="005A15A7" w:rsidRDefault="00F8579D" w:rsidP="00BA18AD">
            <w:pPr>
              <w:jc w:val="both"/>
              <w:rPr>
                <w:color w:val="000000"/>
                <w:sz w:val="26"/>
                <w:szCs w:val="26"/>
              </w:rPr>
            </w:pPr>
            <w:r w:rsidRPr="005A15A7">
              <w:rPr>
                <w:color w:val="000000"/>
                <w:sz w:val="26"/>
                <w:szCs w:val="26"/>
              </w:rPr>
              <w:t>0</w:t>
            </w:r>
          </w:p>
        </w:tc>
      </w:tr>
    </w:tbl>
    <w:p w:rsidR="00F8579D" w:rsidRDefault="00F8579D" w:rsidP="00F8579D">
      <w:pPr>
        <w:pStyle w:val="Header"/>
        <w:tabs>
          <w:tab w:val="clear" w:pos="4320"/>
          <w:tab w:val="clear" w:pos="8640"/>
          <w:tab w:val="left" w:pos="6512"/>
        </w:tabs>
        <w:ind w:left="936" w:right="432"/>
        <w:jc w:val="both"/>
        <w:outlineLvl w:val="0"/>
        <w:rPr>
          <w:color w:val="000000"/>
          <w:sz w:val="26"/>
          <w:szCs w:val="26"/>
        </w:rPr>
      </w:pPr>
    </w:p>
    <w:p w:rsidR="00F8579D" w:rsidRDefault="00F8579D" w:rsidP="00F8579D">
      <w:pPr>
        <w:pStyle w:val="Header"/>
        <w:tabs>
          <w:tab w:val="clear" w:pos="4320"/>
          <w:tab w:val="clear" w:pos="8640"/>
          <w:tab w:val="left" w:pos="6512"/>
        </w:tabs>
        <w:ind w:right="432"/>
        <w:jc w:val="both"/>
        <w:outlineLvl w:val="0"/>
        <w:rPr>
          <w:color w:val="000000"/>
          <w:sz w:val="26"/>
          <w:szCs w:val="26"/>
        </w:rPr>
      </w:pPr>
    </w:p>
    <w:p w:rsidR="00F8579D" w:rsidRPr="00C862AB" w:rsidRDefault="00F8579D" w:rsidP="00C862AB">
      <w:pPr>
        <w:pStyle w:val="Header"/>
        <w:tabs>
          <w:tab w:val="clear" w:pos="4320"/>
          <w:tab w:val="clear" w:pos="8640"/>
          <w:tab w:val="left" w:pos="6512"/>
        </w:tabs>
        <w:ind w:right="432"/>
        <w:jc w:val="both"/>
        <w:outlineLvl w:val="0"/>
        <w:rPr>
          <w:color w:val="000000"/>
          <w:sz w:val="26"/>
          <w:szCs w:val="26"/>
        </w:rPr>
      </w:pPr>
    </w:p>
    <w:p w:rsidR="00C23C27" w:rsidRDefault="00F8579D" w:rsidP="00F8579D">
      <w:pPr>
        <w:pStyle w:val="Header"/>
        <w:tabs>
          <w:tab w:val="clear" w:pos="4320"/>
          <w:tab w:val="clear" w:pos="8640"/>
          <w:tab w:val="left" w:pos="851"/>
        </w:tabs>
        <w:ind w:left="720" w:right="432"/>
        <w:jc w:val="both"/>
        <w:outlineLvl w:val="0"/>
        <w:rPr>
          <w:color w:val="000000"/>
          <w:sz w:val="26"/>
          <w:szCs w:val="26"/>
        </w:rPr>
      </w:pPr>
      <w:r>
        <w:rPr>
          <w:color w:val="000000"/>
          <w:sz w:val="26"/>
          <w:szCs w:val="26"/>
        </w:rPr>
        <w:t xml:space="preserve">Unanimously resolved to construct </w:t>
      </w:r>
      <w:proofErr w:type="gramStart"/>
      <w:r>
        <w:rPr>
          <w:color w:val="000000"/>
          <w:sz w:val="26"/>
          <w:szCs w:val="26"/>
        </w:rPr>
        <w:t>a drainage</w:t>
      </w:r>
      <w:proofErr w:type="gramEnd"/>
      <w:r>
        <w:rPr>
          <w:color w:val="000000"/>
          <w:sz w:val="26"/>
          <w:szCs w:val="26"/>
        </w:rPr>
        <w:t xml:space="preserve"> from Socrates house </w:t>
      </w:r>
      <w:proofErr w:type="spellStart"/>
      <w:r>
        <w:rPr>
          <w:color w:val="000000"/>
          <w:sz w:val="26"/>
          <w:szCs w:val="26"/>
        </w:rPr>
        <w:t>upto</w:t>
      </w:r>
      <w:proofErr w:type="spellEnd"/>
      <w:r>
        <w:rPr>
          <w:color w:val="000000"/>
          <w:sz w:val="26"/>
          <w:szCs w:val="26"/>
        </w:rPr>
        <w:t xml:space="preserve"> the house of Maria, </w:t>
      </w:r>
      <w:proofErr w:type="spellStart"/>
      <w:r>
        <w:rPr>
          <w:color w:val="000000"/>
          <w:sz w:val="26"/>
          <w:szCs w:val="26"/>
        </w:rPr>
        <w:t>Modembhat</w:t>
      </w:r>
      <w:proofErr w:type="spellEnd"/>
      <w:r>
        <w:rPr>
          <w:color w:val="000000"/>
          <w:sz w:val="26"/>
          <w:szCs w:val="26"/>
        </w:rPr>
        <w:t xml:space="preserve">, Moddi, Navelim by utilizing Panchayat funds. </w:t>
      </w:r>
    </w:p>
    <w:p w:rsidR="00F8579D" w:rsidRDefault="00F8579D" w:rsidP="00F8579D">
      <w:pPr>
        <w:pStyle w:val="Header"/>
        <w:tabs>
          <w:tab w:val="clear" w:pos="4320"/>
          <w:tab w:val="clear" w:pos="8640"/>
          <w:tab w:val="left" w:pos="851"/>
        </w:tabs>
        <w:ind w:left="720" w:right="432"/>
        <w:jc w:val="both"/>
        <w:outlineLvl w:val="0"/>
        <w:rPr>
          <w:color w:val="000000"/>
          <w:sz w:val="26"/>
          <w:szCs w:val="26"/>
        </w:rPr>
      </w:pPr>
    </w:p>
    <w:p w:rsidR="00F8579D" w:rsidRDefault="00F8579D" w:rsidP="00F8579D">
      <w:pPr>
        <w:pStyle w:val="Header"/>
        <w:tabs>
          <w:tab w:val="clear" w:pos="4320"/>
          <w:tab w:val="clear" w:pos="8640"/>
          <w:tab w:val="left" w:pos="6512"/>
        </w:tabs>
        <w:ind w:left="576" w:right="432"/>
        <w:jc w:val="both"/>
        <w:outlineLvl w:val="0"/>
        <w:rPr>
          <w:rFonts w:ascii="Century" w:hAnsi="Century"/>
          <w:b/>
          <w:bCs/>
          <w:i/>
          <w:color w:val="000000"/>
          <w:sz w:val="26"/>
          <w:szCs w:val="26"/>
          <w:u w:val="single"/>
        </w:rPr>
      </w:pPr>
    </w:p>
    <w:p w:rsidR="00F8579D" w:rsidRPr="00552EE0" w:rsidRDefault="00F8579D" w:rsidP="00F8579D">
      <w:pPr>
        <w:pStyle w:val="Header"/>
        <w:numPr>
          <w:ilvl w:val="0"/>
          <w:numId w:val="35"/>
        </w:numPr>
        <w:tabs>
          <w:tab w:val="clear" w:pos="4320"/>
          <w:tab w:val="clear" w:pos="8640"/>
          <w:tab w:val="left" w:pos="6512"/>
        </w:tabs>
        <w:ind w:right="432"/>
        <w:jc w:val="both"/>
        <w:outlineLvl w:val="0"/>
        <w:rPr>
          <w:color w:val="000000"/>
          <w:sz w:val="26"/>
          <w:szCs w:val="26"/>
          <w:u w:val="single"/>
        </w:rPr>
      </w:pPr>
      <w:r w:rsidRPr="00552EE0">
        <w:rPr>
          <w:color w:val="000000"/>
          <w:sz w:val="26"/>
          <w:szCs w:val="26"/>
          <w:u w:val="single"/>
        </w:rPr>
        <w:t>Erection of Sign Board (No Garbage Dumping)</w:t>
      </w:r>
    </w:p>
    <w:p w:rsidR="00F8579D" w:rsidRDefault="00F8579D" w:rsidP="00F8579D">
      <w:pPr>
        <w:pStyle w:val="Header"/>
        <w:tabs>
          <w:tab w:val="clear" w:pos="4320"/>
          <w:tab w:val="clear" w:pos="8640"/>
          <w:tab w:val="left" w:pos="6512"/>
        </w:tabs>
        <w:ind w:left="936" w:right="432"/>
        <w:jc w:val="both"/>
        <w:outlineLvl w:val="0"/>
        <w:rPr>
          <w:color w:val="000000"/>
          <w:sz w:val="26"/>
          <w:szCs w:val="26"/>
        </w:rPr>
      </w:pPr>
    </w:p>
    <w:tbl>
      <w:tblPr>
        <w:tblpPr w:leftFromText="180" w:rightFromText="180" w:vertAnchor="text" w:horzAnchor="page" w:tblpX="2233" w:tblpY="-51"/>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309"/>
        <w:gridCol w:w="1309"/>
        <w:gridCol w:w="1309"/>
        <w:gridCol w:w="1683"/>
      </w:tblGrid>
      <w:tr w:rsidR="00F8579D" w:rsidRPr="005A15A7" w:rsidTr="00BA18AD">
        <w:tc>
          <w:tcPr>
            <w:tcW w:w="2431" w:type="dxa"/>
          </w:tcPr>
          <w:p w:rsidR="00F8579D" w:rsidRPr="005A15A7" w:rsidRDefault="00F8579D" w:rsidP="00BA18AD">
            <w:pPr>
              <w:jc w:val="both"/>
              <w:rPr>
                <w:color w:val="000000"/>
                <w:sz w:val="26"/>
                <w:szCs w:val="26"/>
              </w:rPr>
            </w:pPr>
            <w:r>
              <w:rPr>
                <w:color w:val="000000"/>
                <w:sz w:val="26"/>
                <w:szCs w:val="26"/>
              </w:rPr>
              <w:t>Frank Fernandes</w:t>
            </w:r>
          </w:p>
        </w:tc>
        <w:tc>
          <w:tcPr>
            <w:tcW w:w="1309" w:type="dxa"/>
          </w:tcPr>
          <w:p w:rsidR="00F8579D" w:rsidRPr="005A15A7" w:rsidRDefault="00F8579D" w:rsidP="00BA18AD">
            <w:pPr>
              <w:jc w:val="both"/>
              <w:rPr>
                <w:color w:val="000000"/>
                <w:sz w:val="26"/>
                <w:szCs w:val="26"/>
              </w:rPr>
            </w:pPr>
            <w:r w:rsidRPr="005A15A7">
              <w:rPr>
                <w:color w:val="000000"/>
                <w:sz w:val="26"/>
                <w:szCs w:val="26"/>
              </w:rPr>
              <w:t>Proposer</w:t>
            </w:r>
          </w:p>
        </w:tc>
        <w:tc>
          <w:tcPr>
            <w:tcW w:w="1309" w:type="dxa"/>
          </w:tcPr>
          <w:p w:rsidR="00F8579D" w:rsidRPr="005A15A7" w:rsidRDefault="00F8579D" w:rsidP="00BA18AD">
            <w:pPr>
              <w:jc w:val="both"/>
              <w:rPr>
                <w:color w:val="000000"/>
                <w:sz w:val="26"/>
                <w:szCs w:val="26"/>
              </w:rPr>
            </w:pPr>
            <w:r w:rsidRPr="005A15A7">
              <w:rPr>
                <w:color w:val="000000"/>
                <w:sz w:val="26"/>
                <w:szCs w:val="26"/>
              </w:rPr>
              <w:t>ABSENT</w:t>
            </w:r>
          </w:p>
        </w:tc>
        <w:tc>
          <w:tcPr>
            <w:tcW w:w="1309" w:type="dxa"/>
          </w:tcPr>
          <w:p w:rsidR="00F8579D" w:rsidRPr="005A15A7" w:rsidRDefault="00F8579D" w:rsidP="00BA18AD">
            <w:pPr>
              <w:jc w:val="both"/>
              <w:rPr>
                <w:color w:val="000000"/>
                <w:sz w:val="26"/>
                <w:szCs w:val="26"/>
              </w:rPr>
            </w:pPr>
            <w:r w:rsidRPr="005A15A7">
              <w:rPr>
                <w:color w:val="000000"/>
                <w:sz w:val="26"/>
                <w:szCs w:val="26"/>
              </w:rPr>
              <w:t>FOR</w:t>
            </w:r>
          </w:p>
        </w:tc>
        <w:tc>
          <w:tcPr>
            <w:tcW w:w="1683" w:type="dxa"/>
          </w:tcPr>
          <w:p w:rsidR="00F8579D" w:rsidRPr="005A15A7" w:rsidRDefault="00F8579D" w:rsidP="00BA18AD">
            <w:pPr>
              <w:jc w:val="both"/>
              <w:rPr>
                <w:color w:val="000000"/>
                <w:sz w:val="26"/>
                <w:szCs w:val="26"/>
              </w:rPr>
            </w:pPr>
            <w:r w:rsidRPr="005A15A7">
              <w:rPr>
                <w:color w:val="000000"/>
                <w:sz w:val="26"/>
                <w:szCs w:val="26"/>
              </w:rPr>
              <w:t>AGAINST</w:t>
            </w:r>
          </w:p>
        </w:tc>
      </w:tr>
      <w:tr w:rsidR="00F8579D" w:rsidRPr="005A15A7" w:rsidTr="00BA18AD">
        <w:tc>
          <w:tcPr>
            <w:tcW w:w="2431" w:type="dxa"/>
          </w:tcPr>
          <w:p w:rsidR="00F8579D" w:rsidRPr="005A15A7" w:rsidRDefault="00F8579D" w:rsidP="00BA18AD">
            <w:pPr>
              <w:jc w:val="both"/>
              <w:rPr>
                <w:color w:val="000000"/>
                <w:sz w:val="26"/>
                <w:szCs w:val="26"/>
              </w:rPr>
            </w:pPr>
            <w:r>
              <w:rPr>
                <w:color w:val="000000"/>
                <w:sz w:val="26"/>
                <w:szCs w:val="26"/>
              </w:rPr>
              <w:t>(Sarpanch)</w:t>
            </w:r>
          </w:p>
        </w:tc>
        <w:tc>
          <w:tcPr>
            <w:tcW w:w="1309" w:type="dxa"/>
          </w:tcPr>
          <w:p w:rsidR="00F8579D" w:rsidRPr="005A15A7" w:rsidRDefault="00F8579D" w:rsidP="00BA18AD">
            <w:pPr>
              <w:jc w:val="both"/>
              <w:rPr>
                <w:color w:val="000000"/>
                <w:sz w:val="26"/>
                <w:szCs w:val="26"/>
              </w:rPr>
            </w:pPr>
            <w:r w:rsidRPr="005A15A7">
              <w:rPr>
                <w:color w:val="000000"/>
                <w:sz w:val="26"/>
                <w:szCs w:val="26"/>
              </w:rPr>
              <w:t>Seconder</w:t>
            </w:r>
          </w:p>
        </w:tc>
        <w:tc>
          <w:tcPr>
            <w:tcW w:w="1309" w:type="dxa"/>
          </w:tcPr>
          <w:p w:rsidR="00F8579D" w:rsidRPr="005A15A7" w:rsidRDefault="00F8579D" w:rsidP="00BA18AD">
            <w:pPr>
              <w:jc w:val="both"/>
              <w:rPr>
                <w:color w:val="000000"/>
                <w:sz w:val="26"/>
                <w:szCs w:val="26"/>
              </w:rPr>
            </w:pPr>
            <w:r>
              <w:rPr>
                <w:color w:val="000000"/>
                <w:sz w:val="26"/>
                <w:szCs w:val="26"/>
              </w:rPr>
              <w:t>4</w:t>
            </w:r>
          </w:p>
        </w:tc>
        <w:tc>
          <w:tcPr>
            <w:tcW w:w="1309" w:type="dxa"/>
          </w:tcPr>
          <w:p w:rsidR="00F8579D" w:rsidRPr="005A15A7" w:rsidRDefault="00F8579D" w:rsidP="00BA18AD">
            <w:pPr>
              <w:jc w:val="both"/>
              <w:rPr>
                <w:color w:val="000000"/>
                <w:sz w:val="26"/>
                <w:szCs w:val="26"/>
              </w:rPr>
            </w:pPr>
            <w:r>
              <w:rPr>
                <w:color w:val="000000"/>
                <w:sz w:val="26"/>
                <w:szCs w:val="26"/>
              </w:rPr>
              <w:t>7</w:t>
            </w:r>
          </w:p>
        </w:tc>
        <w:tc>
          <w:tcPr>
            <w:tcW w:w="1683" w:type="dxa"/>
          </w:tcPr>
          <w:p w:rsidR="00F8579D" w:rsidRPr="005A15A7" w:rsidRDefault="00F8579D" w:rsidP="00BA18AD">
            <w:pPr>
              <w:jc w:val="both"/>
              <w:rPr>
                <w:color w:val="000000"/>
                <w:sz w:val="26"/>
                <w:szCs w:val="26"/>
              </w:rPr>
            </w:pPr>
            <w:r w:rsidRPr="005A15A7">
              <w:rPr>
                <w:color w:val="000000"/>
                <w:sz w:val="26"/>
                <w:szCs w:val="26"/>
              </w:rPr>
              <w:t>0</w:t>
            </w:r>
          </w:p>
        </w:tc>
      </w:tr>
    </w:tbl>
    <w:p w:rsidR="00F8579D" w:rsidRDefault="00F8579D" w:rsidP="00F8579D">
      <w:pPr>
        <w:pStyle w:val="Header"/>
        <w:tabs>
          <w:tab w:val="clear" w:pos="4320"/>
          <w:tab w:val="clear" w:pos="8640"/>
          <w:tab w:val="left" w:pos="6512"/>
        </w:tabs>
        <w:ind w:left="936" w:right="432"/>
        <w:jc w:val="both"/>
        <w:outlineLvl w:val="0"/>
        <w:rPr>
          <w:color w:val="000000"/>
          <w:sz w:val="26"/>
          <w:szCs w:val="26"/>
        </w:rPr>
      </w:pPr>
    </w:p>
    <w:p w:rsidR="00F8579D" w:rsidRDefault="00F8579D" w:rsidP="00F8579D">
      <w:pPr>
        <w:pStyle w:val="Header"/>
        <w:tabs>
          <w:tab w:val="clear" w:pos="4320"/>
          <w:tab w:val="clear" w:pos="8640"/>
          <w:tab w:val="left" w:pos="6512"/>
        </w:tabs>
        <w:ind w:right="432"/>
        <w:jc w:val="both"/>
        <w:outlineLvl w:val="0"/>
        <w:rPr>
          <w:color w:val="000000"/>
          <w:sz w:val="26"/>
          <w:szCs w:val="26"/>
        </w:rPr>
      </w:pPr>
    </w:p>
    <w:p w:rsidR="00F8579D" w:rsidRPr="00C862AB" w:rsidRDefault="00F8579D" w:rsidP="00F8579D">
      <w:pPr>
        <w:pStyle w:val="Header"/>
        <w:tabs>
          <w:tab w:val="clear" w:pos="4320"/>
          <w:tab w:val="clear" w:pos="8640"/>
          <w:tab w:val="left" w:pos="6512"/>
        </w:tabs>
        <w:ind w:right="432"/>
        <w:jc w:val="both"/>
        <w:outlineLvl w:val="0"/>
        <w:rPr>
          <w:color w:val="000000"/>
          <w:sz w:val="26"/>
          <w:szCs w:val="26"/>
        </w:rPr>
      </w:pPr>
    </w:p>
    <w:p w:rsidR="00F8579D" w:rsidRDefault="00F8579D" w:rsidP="00F8579D">
      <w:pPr>
        <w:pStyle w:val="Header"/>
        <w:tabs>
          <w:tab w:val="clear" w:pos="4320"/>
          <w:tab w:val="clear" w:pos="8640"/>
          <w:tab w:val="left" w:pos="851"/>
        </w:tabs>
        <w:ind w:left="720" w:right="432"/>
        <w:jc w:val="both"/>
        <w:outlineLvl w:val="0"/>
        <w:rPr>
          <w:color w:val="000000"/>
          <w:sz w:val="26"/>
          <w:szCs w:val="26"/>
        </w:rPr>
      </w:pPr>
      <w:r>
        <w:rPr>
          <w:color w:val="000000"/>
          <w:sz w:val="26"/>
          <w:szCs w:val="26"/>
        </w:rPr>
        <w:t xml:space="preserve">Unanimously resolved to erect sign </w:t>
      </w:r>
      <w:r w:rsidR="004472D3">
        <w:rPr>
          <w:color w:val="000000"/>
          <w:sz w:val="26"/>
          <w:szCs w:val="26"/>
        </w:rPr>
        <w:t xml:space="preserve">boards with sign of “No Garbage </w:t>
      </w:r>
      <w:r w:rsidR="00AB297A">
        <w:rPr>
          <w:color w:val="000000"/>
          <w:sz w:val="26"/>
          <w:szCs w:val="26"/>
        </w:rPr>
        <w:t>dumping</w:t>
      </w:r>
      <w:r w:rsidR="004472D3">
        <w:rPr>
          <w:color w:val="000000"/>
          <w:sz w:val="26"/>
          <w:szCs w:val="26"/>
        </w:rPr>
        <w:t>” one at Dongorim and other at Parle Factory, Mandopa.</w:t>
      </w:r>
    </w:p>
    <w:p w:rsidR="00F8579D" w:rsidRDefault="00F8579D" w:rsidP="00F8579D">
      <w:pPr>
        <w:pStyle w:val="Header"/>
        <w:tabs>
          <w:tab w:val="clear" w:pos="4320"/>
          <w:tab w:val="clear" w:pos="8640"/>
          <w:tab w:val="left" w:pos="851"/>
        </w:tabs>
        <w:ind w:left="720" w:right="432"/>
        <w:jc w:val="both"/>
        <w:outlineLvl w:val="0"/>
        <w:rPr>
          <w:color w:val="000000"/>
          <w:sz w:val="26"/>
          <w:szCs w:val="26"/>
        </w:rPr>
      </w:pPr>
    </w:p>
    <w:p w:rsidR="004472D3" w:rsidRDefault="004472D3" w:rsidP="004472D3">
      <w:pPr>
        <w:pStyle w:val="Header"/>
        <w:tabs>
          <w:tab w:val="clear" w:pos="4320"/>
          <w:tab w:val="clear" w:pos="8640"/>
          <w:tab w:val="left" w:pos="6512"/>
        </w:tabs>
        <w:ind w:left="576" w:right="432"/>
        <w:jc w:val="both"/>
        <w:outlineLvl w:val="0"/>
        <w:rPr>
          <w:rFonts w:ascii="Century" w:hAnsi="Century"/>
          <w:b/>
          <w:bCs/>
          <w:i/>
          <w:color w:val="000000"/>
          <w:sz w:val="26"/>
          <w:szCs w:val="26"/>
          <w:u w:val="single"/>
        </w:rPr>
      </w:pPr>
    </w:p>
    <w:p w:rsidR="004472D3" w:rsidRPr="00552EE0" w:rsidRDefault="004472D3" w:rsidP="004472D3">
      <w:pPr>
        <w:pStyle w:val="Header"/>
        <w:numPr>
          <w:ilvl w:val="0"/>
          <w:numId w:val="35"/>
        </w:numPr>
        <w:tabs>
          <w:tab w:val="clear" w:pos="4320"/>
          <w:tab w:val="clear" w:pos="8640"/>
          <w:tab w:val="left" w:pos="6512"/>
        </w:tabs>
        <w:ind w:right="432"/>
        <w:jc w:val="both"/>
        <w:outlineLvl w:val="0"/>
        <w:rPr>
          <w:color w:val="000000"/>
          <w:sz w:val="26"/>
          <w:szCs w:val="26"/>
          <w:u w:val="single"/>
        </w:rPr>
      </w:pPr>
      <w:r w:rsidRPr="00552EE0">
        <w:rPr>
          <w:color w:val="000000"/>
          <w:sz w:val="26"/>
          <w:szCs w:val="26"/>
          <w:u w:val="single"/>
        </w:rPr>
        <w:t>Fixing of rates for furniture and other items – Market Fees</w:t>
      </w:r>
    </w:p>
    <w:p w:rsidR="004472D3" w:rsidRDefault="004472D3" w:rsidP="004472D3">
      <w:pPr>
        <w:pStyle w:val="Header"/>
        <w:tabs>
          <w:tab w:val="clear" w:pos="4320"/>
          <w:tab w:val="clear" w:pos="8640"/>
          <w:tab w:val="left" w:pos="6512"/>
        </w:tabs>
        <w:ind w:left="936" w:right="432"/>
        <w:jc w:val="both"/>
        <w:outlineLvl w:val="0"/>
        <w:rPr>
          <w:color w:val="000000"/>
          <w:sz w:val="26"/>
          <w:szCs w:val="26"/>
        </w:rPr>
      </w:pPr>
    </w:p>
    <w:tbl>
      <w:tblPr>
        <w:tblpPr w:leftFromText="180" w:rightFromText="180" w:vertAnchor="text" w:horzAnchor="page" w:tblpX="2233" w:tblpY="-51"/>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309"/>
        <w:gridCol w:w="1309"/>
        <w:gridCol w:w="1309"/>
        <w:gridCol w:w="1683"/>
      </w:tblGrid>
      <w:tr w:rsidR="004472D3" w:rsidRPr="005A15A7" w:rsidTr="00BA18AD">
        <w:tc>
          <w:tcPr>
            <w:tcW w:w="2431" w:type="dxa"/>
          </w:tcPr>
          <w:p w:rsidR="004472D3" w:rsidRPr="005A15A7" w:rsidRDefault="004472D3" w:rsidP="00BA18AD">
            <w:pPr>
              <w:jc w:val="both"/>
              <w:rPr>
                <w:color w:val="000000"/>
                <w:sz w:val="26"/>
                <w:szCs w:val="26"/>
              </w:rPr>
            </w:pPr>
            <w:r>
              <w:rPr>
                <w:color w:val="000000"/>
                <w:sz w:val="26"/>
                <w:szCs w:val="26"/>
              </w:rPr>
              <w:t>Frank Fernandes</w:t>
            </w:r>
          </w:p>
        </w:tc>
        <w:tc>
          <w:tcPr>
            <w:tcW w:w="1309" w:type="dxa"/>
          </w:tcPr>
          <w:p w:rsidR="004472D3" w:rsidRPr="005A15A7" w:rsidRDefault="004472D3" w:rsidP="00BA18AD">
            <w:pPr>
              <w:jc w:val="both"/>
              <w:rPr>
                <w:color w:val="000000"/>
                <w:sz w:val="26"/>
                <w:szCs w:val="26"/>
              </w:rPr>
            </w:pPr>
            <w:r w:rsidRPr="005A15A7">
              <w:rPr>
                <w:color w:val="000000"/>
                <w:sz w:val="26"/>
                <w:szCs w:val="26"/>
              </w:rPr>
              <w:t>Proposer</w:t>
            </w:r>
          </w:p>
        </w:tc>
        <w:tc>
          <w:tcPr>
            <w:tcW w:w="1309" w:type="dxa"/>
          </w:tcPr>
          <w:p w:rsidR="004472D3" w:rsidRPr="005A15A7" w:rsidRDefault="004472D3" w:rsidP="00BA18AD">
            <w:pPr>
              <w:jc w:val="both"/>
              <w:rPr>
                <w:color w:val="000000"/>
                <w:sz w:val="26"/>
                <w:szCs w:val="26"/>
              </w:rPr>
            </w:pPr>
            <w:r w:rsidRPr="005A15A7">
              <w:rPr>
                <w:color w:val="000000"/>
                <w:sz w:val="26"/>
                <w:szCs w:val="26"/>
              </w:rPr>
              <w:t>ABSENT</w:t>
            </w:r>
          </w:p>
        </w:tc>
        <w:tc>
          <w:tcPr>
            <w:tcW w:w="1309" w:type="dxa"/>
          </w:tcPr>
          <w:p w:rsidR="004472D3" w:rsidRPr="005A15A7" w:rsidRDefault="004472D3" w:rsidP="00BA18AD">
            <w:pPr>
              <w:jc w:val="both"/>
              <w:rPr>
                <w:color w:val="000000"/>
                <w:sz w:val="26"/>
                <w:szCs w:val="26"/>
              </w:rPr>
            </w:pPr>
            <w:r w:rsidRPr="005A15A7">
              <w:rPr>
                <w:color w:val="000000"/>
                <w:sz w:val="26"/>
                <w:szCs w:val="26"/>
              </w:rPr>
              <w:t>FOR</w:t>
            </w:r>
          </w:p>
        </w:tc>
        <w:tc>
          <w:tcPr>
            <w:tcW w:w="1683" w:type="dxa"/>
          </w:tcPr>
          <w:p w:rsidR="004472D3" w:rsidRPr="005A15A7" w:rsidRDefault="004472D3" w:rsidP="00BA18AD">
            <w:pPr>
              <w:jc w:val="both"/>
              <w:rPr>
                <w:color w:val="000000"/>
                <w:sz w:val="26"/>
                <w:szCs w:val="26"/>
              </w:rPr>
            </w:pPr>
            <w:r w:rsidRPr="005A15A7">
              <w:rPr>
                <w:color w:val="000000"/>
                <w:sz w:val="26"/>
                <w:szCs w:val="26"/>
              </w:rPr>
              <w:t>AGAINST</w:t>
            </w:r>
          </w:p>
        </w:tc>
      </w:tr>
      <w:tr w:rsidR="004472D3" w:rsidRPr="005A15A7" w:rsidTr="00BA18AD">
        <w:tc>
          <w:tcPr>
            <w:tcW w:w="2431" w:type="dxa"/>
          </w:tcPr>
          <w:p w:rsidR="004472D3" w:rsidRPr="005A15A7" w:rsidRDefault="004472D3" w:rsidP="00BA18AD">
            <w:pPr>
              <w:jc w:val="both"/>
              <w:rPr>
                <w:color w:val="000000"/>
                <w:sz w:val="26"/>
                <w:szCs w:val="26"/>
              </w:rPr>
            </w:pPr>
            <w:r>
              <w:rPr>
                <w:color w:val="000000"/>
                <w:sz w:val="26"/>
                <w:szCs w:val="26"/>
              </w:rPr>
              <w:t>(Sarpanch)</w:t>
            </w:r>
          </w:p>
        </w:tc>
        <w:tc>
          <w:tcPr>
            <w:tcW w:w="1309" w:type="dxa"/>
          </w:tcPr>
          <w:p w:rsidR="004472D3" w:rsidRPr="005A15A7" w:rsidRDefault="004472D3" w:rsidP="00BA18AD">
            <w:pPr>
              <w:jc w:val="both"/>
              <w:rPr>
                <w:color w:val="000000"/>
                <w:sz w:val="26"/>
                <w:szCs w:val="26"/>
              </w:rPr>
            </w:pPr>
            <w:r w:rsidRPr="005A15A7">
              <w:rPr>
                <w:color w:val="000000"/>
                <w:sz w:val="26"/>
                <w:szCs w:val="26"/>
              </w:rPr>
              <w:t>Seconder</w:t>
            </w:r>
          </w:p>
        </w:tc>
        <w:tc>
          <w:tcPr>
            <w:tcW w:w="1309" w:type="dxa"/>
          </w:tcPr>
          <w:p w:rsidR="004472D3" w:rsidRPr="005A15A7" w:rsidRDefault="004472D3" w:rsidP="00BA18AD">
            <w:pPr>
              <w:jc w:val="both"/>
              <w:rPr>
                <w:color w:val="000000"/>
                <w:sz w:val="26"/>
                <w:szCs w:val="26"/>
              </w:rPr>
            </w:pPr>
            <w:r>
              <w:rPr>
                <w:color w:val="000000"/>
                <w:sz w:val="26"/>
                <w:szCs w:val="26"/>
              </w:rPr>
              <w:t>4</w:t>
            </w:r>
          </w:p>
        </w:tc>
        <w:tc>
          <w:tcPr>
            <w:tcW w:w="1309" w:type="dxa"/>
          </w:tcPr>
          <w:p w:rsidR="004472D3" w:rsidRPr="005A15A7" w:rsidRDefault="004472D3" w:rsidP="00BA18AD">
            <w:pPr>
              <w:jc w:val="both"/>
              <w:rPr>
                <w:color w:val="000000"/>
                <w:sz w:val="26"/>
                <w:szCs w:val="26"/>
              </w:rPr>
            </w:pPr>
            <w:r>
              <w:rPr>
                <w:color w:val="000000"/>
                <w:sz w:val="26"/>
                <w:szCs w:val="26"/>
              </w:rPr>
              <w:t>7</w:t>
            </w:r>
          </w:p>
        </w:tc>
        <w:tc>
          <w:tcPr>
            <w:tcW w:w="1683" w:type="dxa"/>
          </w:tcPr>
          <w:p w:rsidR="004472D3" w:rsidRPr="005A15A7" w:rsidRDefault="004472D3" w:rsidP="00BA18AD">
            <w:pPr>
              <w:jc w:val="both"/>
              <w:rPr>
                <w:color w:val="000000"/>
                <w:sz w:val="26"/>
                <w:szCs w:val="26"/>
              </w:rPr>
            </w:pPr>
            <w:r w:rsidRPr="005A15A7">
              <w:rPr>
                <w:color w:val="000000"/>
                <w:sz w:val="26"/>
                <w:szCs w:val="26"/>
              </w:rPr>
              <w:t>0</w:t>
            </w:r>
          </w:p>
        </w:tc>
      </w:tr>
    </w:tbl>
    <w:p w:rsidR="004472D3" w:rsidRDefault="004472D3" w:rsidP="004472D3">
      <w:pPr>
        <w:pStyle w:val="Header"/>
        <w:tabs>
          <w:tab w:val="clear" w:pos="4320"/>
          <w:tab w:val="clear" w:pos="8640"/>
          <w:tab w:val="left" w:pos="6512"/>
        </w:tabs>
        <w:ind w:left="936" w:right="432"/>
        <w:jc w:val="both"/>
        <w:outlineLvl w:val="0"/>
        <w:rPr>
          <w:color w:val="000000"/>
          <w:sz w:val="26"/>
          <w:szCs w:val="26"/>
        </w:rPr>
      </w:pPr>
    </w:p>
    <w:p w:rsidR="004472D3" w:rsidRDefault="004472D3" w:rsidP="004472D3">
      <w:pPr>
        <w:pStyle w:val="Header"/>
        <w:tabs>
          <w:tab w:val="clear" w:pos="4320"/>
          <w:tab w:val="clear" w:pos="8640"/>
          <w:tab w:val="left" w:pos="6512"/>
        </w:tabs>
        <w:ind w:right="432"/>
        <w:jc w:val="both"/>
        <w:outlineLvl w:val="0"/>
        <w:rPr>
          <w:color w:val="000000"/>
          <w:sz w:val="26"/>
          <w:szCs w:val="26"/>
        </w:rPr>
      </w:pPr>
    </w:p>
    <w:p w:rsidR="004472D3" w:rsidRPr="00C862AB" w:rsidRDefault="004472D3" w:rsidP="004472D3">
      <w:pPr>
        <w:pStyle w:val="Header"/>
        <w:tabs>
          <w:tab w:val="clear" w:pos="4320"/>
          <w:tab w:val="clear" w:pos="8640"/>
          <w:tab w:val="left" w:pos="6512"/>
        </w:tabs>
        <w:ind w:right="432"/>
        <w:jc w:val="both"/>
        <w:outlineLvl w:val="0"/>
        <w:rPr>
          <w:color w:val="000000"/>
          <w:sz w:val="26"/>
          <w:szCs w:val="26"/>
        </w:rPr>
      </w:pPr>
    </w:p>
    <w:p w:rsidR="004472D3" w:rsidRDefault="004472D3" w:rsidP="004472D3">
      <w:pPr>
        <w:pStyle w:val="Header"/>
        <w:tabs>
          <w:tab w:val="clear" w:pos="4320"/>
          <w:tab w:val="clear" w:pos="8640"/>
          <w:tab w:val="left" w:pos="851"/>
        </w:tabs>
        <w:ind w:left="720" w:right="432"/>
        <w:jc w:val="both"/>
        <w:outlineLvl w:val="0"/>
        <w:rPr>
          <w:color w:val="000000"/>
          <w:sz w:val="26"/>
          <w:szCs w:val="26"/>
        </w:rPr>
      </w:pPr>
      <w:r>
        <w:rPr>
          <w:color w:val="000000"/>
          <w:sz w:val="26"/>
          <w:szCs w:val="26"/>
        </w:rPr>
        <w:t xml:space="preserve">Unanimously resolved to hold a special meeting and </w:t>
      </w:r>
      <w:r w:rsidR="00195E0E">
        <w:rPr>
          <w:color w:val="000000"/>
          <w:sz w:val="26"/>
          <w:szCs w:val="26"/>
        </w:rPr>
        <w:t>finalize</w:t>
      </w:r>
      <w:r>
        <w:rPr>
          <w:color w:val="000000"/>
          <w:sz w:val="26"/>
          <w:szCs w:val="26"/>
        </w:rPr>
        <w:t xml:space="preserve"> the fixation of Market fees rates for furniture items and MS Steel items displayed during the feast. It is further resolved to decide on issue of Market Fees collection during fair days during the </w:t>
      </w:r>
      <w:r w:rsidR="00195E0E">
        <w:rPr>
          <w:color w:val="000000"/>
          <w:sz w:val="26"/>
          <w:szCs w:val="26"/>
        </w:rPr>
        <w:t>course of said special meeting.</w:t>
      </w:r>
    </w:p>
    <w:p w:rsidR="00C23C27" w:rsidRDefault="00C23C27" w:rsidP="00C23C27">
      <w:pPr>
        <w:pStyle w:val="Header"/>
        <w:tabs>
          <w:tab w:val="clear" w:pos="4320"/>
          <w:tab w:val="clear" w:pos="8640"/>
          <w:tab w:val="left" w:pos="6512"/>
        </w:tabs>
        <w:ind w:right="432"/>
        <w:jc w:val="both"/>
        <w:outlineLvl w:val="0"/>
        <w:rPr>
          <w:color w:val="000000"/>
          <w:sz w:val="26"/>
          <w:szCs w:val="26"/>
        </w:rPr>
      </w:pPr>
    </w:p>
    <w:p w:rsidR="00552EE0" w:rsidRDefault="00552EE0" w:rsidP="00C23C27">
      <w:pPr>
        <w:pStyle w:val="Header"/>
        <w:tabs>
          <w:tab w:val="clear" w:pos="4320"/>
          <w:tab w:val="clear" w:pos="8640"/>
          <w:tab w:val="left" w:pos="6512"/>
        </w:tabs>
        <w:ind w:right="432"/>
        <w:jc w:val="both"/>
        <w:outlineLvl w:val="0"/>
        <w:rPr>
          <w:color w:val="000000"/>
          <w:sz w:val="26"/>
          <w:szCs w:val="26"/>
        </w:rPr>
      </w:pPr>
    </w:p>
    <w:p w:rsidR="00552EE0" w:rsidRDefault="00552EE0" w:rsidP="00C23C27">
      <w:pPr>
        <w:pStyle w:val="Header"/>
        <w:tabs>
          <w:tab w:val="clear" w:pos="4320"/>
          <w:tab w:val="clear" w:pos="8640"/>
          <w:tab w:val="left" w:pos="6512"/>
        </w:tabs>
        <w:ind w:right="432"/>
        <w:jc w:val="both"/>
        <w:outlineLvl w:val="0"/>
        <w:rPr>
          <w:color w:val="000000"/>
          <w:sz w:val="26"/>
          <w:szCs w:val="26"/>
        </w:rPr>
      </w:pPr>
    </w:p>
    <w:p w:rsidR="00552EE0" w:rsidRDefault="00552EE0" w:rsidP="00C23C27">
      <w:pPr>
        <w:pStyle w:val="Header"/>
        <w:tabs>
          <w:tab w:val="clear" w:pos="4320"/>
          <w:tab w:val="clear" w:pos="8640"/>
          <w:tab w:val="left" w:pos="6512"/>
        </w:tabs>
        <w:ind w:right="432"/>
        <w:jc w:val="both"/>
        <w:outlineLvl w:val="0"/>
        <w:rPr>
          <w:color w:val="000000"/>
          <w:sz w:val="26"/>
          <w:szCs w:val="26"/>
        </w:rPr>
      </w:pPr>
    </w:p>
    <w:p w:rsidR="00195E0E" w:rsidRDefault="00195E0E" w:rsidP="00195E0E">
      <w:pPr>
        <w:pStyle w:val="Header"/>
        <w:tabs>
          <w:tab w:val="clear" w:pos="4320"/>
          <w:tab w:val="clear" w:pos="8640"/>
          <w:tab w:val="left" w:pos="6512"/>
        </w:tabs>
        <w:ind w:left="576" w:right="432"/>
        <w:jc w:val="both"/>
        <w:outlineLvl w:val="0"/>
        <w:rPr>
          <w:rFonts w:ascii="Century" w:hAnsi="Century"/>
          <w:b/>
          <w:bCs/>
          <w:i/>
          <w:color w:val="000000"/>
          <w:sz w:val="26"/>
          <w:szCs w:val="26"/>
          <w:u w:val="single"/>
        </w:rPr>
      </w:pPr>
    </w:p>
    <w:p w:rsidR="00195E0E" w:rsidRPr="00552EE0" w:rsidRDefault="00195E0E" w:rsidP="00195E0E">
      <w:pPr>
        <w:pStyle w:val="Header"/>
        <w:numPr>
          <w:ilvl w:val="0"/>
          <w:numId w:val="35"/>
        </w:numPr>
        <w:tabs>
          <w:tab w:val="clear" w:pos="4320"/>
          <w:tab w:val="clear" w:pos="8640"/>
          <w:tab w:val="left" w:pos="6512"/>
        </w:tabs>
        <w:ind w:right="432"/>
        <w:jc w:val="both"/>
        <w:outlineLvl w:val="0"/>
        <w:rPr>
          <w:color w:val="000000"/>
          <w:sz w:val="26"/>
          <w:szCs w:val="26"/>
          <w:u w:val="single"/>
        </w:rPr>
      </w:pPr>
      <w:r w:rsidRPr="00552EE0">
        <w:rPr>
          <w:color w:val="000000"/>
          <w:sz w:val="26"/>
          <w:szCs w:val="26"/>
          <w:u w:val="single"/>
        </w:rPr>
        <w:t xml:space="preserve">Launching of </w:t>
      </w:r>
      <w:proofErr w:type="spellStart"/>
      <w:r w:rsidRPr="00552EE0">
        <w:rPr>
          <w:color w:val="000000"/>
          <w:sz w:val="26"/>
          <w:szCs w:val="26"/>
          <w:u w:val="single"/>
        </w:rPr>
        <w:t>Pin</w:t>
      </w:r>
      <w:r w:rsidR="00B1481B" w:rsidRPr="00552EE0">
        <w:rPr>
          <w:color w:val="000000"/>
          <w:sz w:val="26"/>
          <w:szCs w:val="26"/>
          <w:u w:val="single"/>
        </w:rPr>
        <w:t>e</w:t>
      </w:r>
      <w:r w:rsidRPr="00552EE0">
        <w:rPr>
          <w:color w:val="000000"/>
          <w:sz w:val="26"/>
          <w:szCs w:val="26"/>
          <w:u w:val="single"/>
        </w:rPr>
        <w:t>lab</w:t>
      </w:r>
      <w:proofErr w:type="spellEnd"/>
      <w:r w:rsidRPr="00552EE0">
        <w:rPr>
          <w:color w:val="000000"/>
          <w:sz w:val="26"/>
          <w:szCs w:val="26"/>
          <w:u w:val="single"/>
        </w:rPr>
        <w:t xml:space="preserve"> EDC Machine through IDBI</w:t>
      </w:r>
    </w:p>
    <w:p w:rsidR="00195E0E" w:rsidRDefault="00195E0E" w:rsidP="00195E0E">
      <w:pPr>
        <w:pStyle w:val="Header"/>
        <w:tabs>
          <w:tab w:val="clear" w:pos="4320"/>
          <w:tab w:val="clear" w:pos="8640"/>
          <w:tab w:val="left" w:pos="6512"/>
        </w:tabs>
        <w:ind w:left="936" w:right="432"/>
        <w:jc w:val="both"/>
        <w:outlineLvl w:val="0"/>
        <w:rPr>
          <w:color w:val="000000"/>
          <w:sz w:val="26"/>
          <w:szCs w:val="26"/>
        </w:rPr>
      </w:pPr>
    </w:p>
    <w:tbl>
      <w:tblPr>
        <w:tblpPr w:leftFromText="180" w:rightFromText="180" w:vertAnchor="text" w:horzAnchor="page" w:tblpX="2233" w:tblpY="-51"/>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309"/>
        <w:gridCol w:w="1309"/>
        <w:gridCol w:w="1309"/>
        <w:gridCol w:w="1683"/>
      </w:tblGrid>
      <w:tr w:rsidR="00195E0E" w:rsidRPr="005A15A7" w:rsidTr="00BA18AD">
        <w:tc>
          <w:tcPr>
            <w:tcW w:w="2431" w:type="dxa"/>
          </w:tcPr>
          <w:p w:rsidR="00195E0E" w:rsidRPr="005A15A7" w:rsidRDefault="00195E0E" w:rsidP="00BA18AD">
            <w:pPr>
              <w:jc w:val="both"/>
              <w:rPr>
                <w:color w:val="000000"/>
                <w:sz w:val="26"/>
                <w:szCs w:val="26"/>
              </w:rPr>
            </w:pPr>
            <w:r>
              <w:rPr>
                <w:color w:val="000000"/>
                <w:sz w:val="26"/>
                <w:szCs w:val="26"/>
              </w:rPr>
              <w:t>Frank Fernandes</w:t>
            </w:r>
          </w:p>
        </w:tc>
        <w:tc>
          <w:tcPr>
            <w:tcW w:w="1309" w:type="dxa"/>
          </w:tcPr>
          <w:p w:rsidR="00195E0E" w:rsidRPr="005A15A7" w:rsidRDefault="00195E0E" w:rsidP="00BA18AD">
            <w:pPr>
              <w:jc w:val="both"/>
              <w:rPr>
                <w:color w:val="000000"/>
                <w:sz w:val="26"/>
                <w:szCs w:val="26"/>
              </w:rPr>
            </w:pPr>
            <w:r w:rsidRPr="005A15A7">
              <w:rPr>
                <w:color w:val="000000"/>
                <w:sz w:val="26"/>
                <w:szCs w:val="26"/>
              </w:rPr>
              <w:t>Proposer</w:t>
            </w:r>
          </w:p>
        </w:tc>
        <w:tc>
          <w:tcPr>
            <w:tcW w:w="1309" w:type="dxa"/>
          </w:tcPr>
          <w:p w:rsidR="00195E0E" w:rsidRPr="005A15A7" w:rsidRDefault="00195E0E" w:rsidP="00BA18AD">
            <w:pPr>
              <w:jc w:val="both"/>
              <w:rPr>
                <w:color w:val="000000"/>
                <w:sz w:val="26"/>
                <w:szCs w:val="26"/>
              </w:rPr>
            </w:pPr>
            <w:r w:rsidRPr="005A15A7">
              <w:rPr>
                <w:color w:val="000000"/>
                <w:sz w:val="26"/>
                <w:szCs w:val="26"/>
              </w:rPr>
              <w:t>ABSENT</w:t>
            </w:r>
          </w:p>
        </w:tc>
        <w:tc>
          <w:tcPr>
            <w:tcW w:w="1309" w:type="dxa"/>
          </w:tcPr>
          <w:p w:rsidR="00195E0E" w:rsidRPr="005A15A7" w:rsidRDefault="00195E0E" w:rsidP="00BA18AD">
            <w:pPr>
              <w:jc w:val="both"/>
              <w:rPr>
                <w:color w:val="000000"/>
                <w:sz w:val="26"/>
                <w:szCs w:val="26"/>
              </w:rPr>
            </w:pPr>
            <w:r w:rsidRPr="005A15A7">
              <w:rPr>
                <w:color w:val="000000"/>
                <w:sz w:val="26"/>
                <w:szCs w:val="26"/>
              </w:rPr>
              <w:t>FOR</w:t>
            </w:r>
          </w:p>
        </w:tc>
        <w:tc>
          <w:tcPr>
            <w:tcW w:w="1683" w:type="dxa"/>
          </w:tcPr>
          <w:p w:rsidR="00195E0E" w:rsidRPr="005A15A7" w:rsidRDefault="00195E0E" w:rsidP="00BA18AD">
            <w:pPr>
              <w:jc w:val="both"/>
              <w:rPr>
                <w:color w:val="000000"/>
                <w:sz w:val="26"/>
                <w:szCs w:val="26"/>
              </w:rPr>
            </w:pPr>
            <w:r w:rsidRPr="005A15A7">
              <w:rPr>
                <w:color w:val="000000"/>
                <w:sz w:val="26"/>
                <w:szCs w:val="26"/>
              </w:rPr>
              <w:t>AGAINST</w:t>
            </w:r>
          </w:p>
        </w:tc>
      </w:tr>
      <w:tr w:rsidR="00195E0E" w:rsidRPr="005A15A7" w:rsidTr="00BA18AD">
        <w:tc>
          <w:tcPr>
            <w:tcW w:w="2431" w:type="dxa"/>
          </w:tcPr>
          <w:p w:rsidR="00195E0E" w:rsidRPr="005A15A7" w:rsidRDefault="00195E0E" w:rsidP="00BA18AD">
            <w:pPr>
              <w:jc w:val="both"/>
              <w:rPr>
                <w:color w:val="000000"/>
                <w:sz w:val="26"/>
                <w:szCs w:val="26"/>
              </w:rPr>
            </w:pPr>
            <w:r>
              <w:rPr>
                <w:color w:val="000000"/>
                <w:sz w:val="26"/>
                <w:szCs w:val="26"/>
              </w:rPr>
              <w:t>(Sarpanch)</w:t>
            </w:r>
          </w:p>
        </w:tc>
        <w:tc>
          <w:tcPr>
            <w:tcW w:w="1309" w:type="dxa"/>
          </w:tcPr>
          <w:p w:rsidR="00195E0E" w:rsidRPr="005A15A7" w:rsidRDefault="00195E0E" w:rsidP="00BA18AD">
            <w:pPr>
              <w:jc w:val="both"/>
              <w:rPr>
                <w:color w:val="000000"/>
                <w:sz w:val="26"/>
                <w:szCs w:val="26"/>
              </w:rPr>
            </w:pPr>
            <w:r w:rsidRPr="005A15A7">
              <w:rPr>
                <w:color w:val="000000"/>
                <w:sz w:val="26"/>
                <w:szCs w:val="26"/>
              </w:rPr>
              <w:t>Seconder</w:t>
            </w:r>
          </w:p>
        </w:tc>
        <w:tc>
          <w:tcPr>
            <w:tcW w:w="1309" w:type="dxa"/>
          </w:tcPr>
          <w:p w:rsidR="00195E0E" w:rsidRPr="005A15A7" w:rsidRDefault="00195E0E" w:rsidP="00BA18AD">
            <w:pPr>
              <w:jc w:val="both"/>
              <w:rPr>
                <w:color w:val="000000"/>
                <w:sz w:val="26"/>
                <w:szCs w:val="26"/>
              </w:rPr>
            </w:pPr>
            <w:r>
              <w:rPr>
                <w:color w:val="000000"/>
                <w:sz w:val="26"/>
                <w:szCs w:val="26"/>
              </w:rPr>
              <w:t>4</w:t>
            </w:r>
          </w:p>
        </w:tc>
        <w:tc>
          <w:tcPr>
            <w:tcW w:w="1309" w:type="dxa"/>
          </w:tcPr>
          <w:p w:rsidR="00195E0E" w:rsidRPr="005A15A7" w:rsidRDefault="00195E0E" w:rsidP="00BA18AD">
            <w:pPr>
              <w:jc w:val="both"/>
              <w:rPr>
                <w:color w:val="000000"/>
                <w:sz w:val="26"/>
                <w:szCs w:val="26"/>
              </w:rPr>
            </w:pPr>
            <w:r>
              <w:rPr>
                <w:color w:val="000000"/>
                <w:sz w:val="26"/>
                <w:szCs w:val="26"/>
              </w:rPr>
              <w:t>7</w:t>
            </w:r>
          </w:p>
        </w:tc>
        <w:tc>
          <w:tcPr>
            <w:tcW w:w="1683" w:type="dxa"/>
          </w:tcPr>
          <w:p w:rsidR="00195E0E" w:rsidRPr="005A15A7" w:rsidRDefault="00195E0E" w:rsidP="00BA18AD">
            <w:pPr>
              <w:jc w:val="both"/>
              <w:rPr>
                <w:color w:val="000000"/>
                <w:sz w:val="26"/>
                <w:szCs w:val="26"/>
              </w:rPr>
            </w:pPr>
            <w:r w:rsidRPr="005A15A7">
              <w:rPr>
                <w:color w:val="000000"/>
                <w:sz w:val="26"/>
                <w:szCs w:val="26"/>
              </w:rPr>
              <w:t>0</w:t>
            </w:r>
          </w:p>
        </w:tc>
      </w:tr>
    </w:tbl>
    <w:p w:rsidR="00195E0E" w:rsidRDefault="00195E0E" w:rsidP="00195E0E">
      <w:pPr>
        <w:pStyle w:val="Header"/>
        <w:tabs>
          <w:tab w:val="clear" w:pos="4320"/>
          <w:tab w:val="clear" w:pos="8640"/>
          <w:tab w:val="left" w:pos="6512"/>
        </w:tabs>
        <w:ind w:left="936" w:right="432"/>
        <w:jc w:val="both"/>
        <w:outlineLvl w:val="0"/>
        <w:rPr>
          <w:color w:val="000000"/>
          <w:sz w:val="26"/>
          <w:szCs w:val="26"/>
        </w:rPr>
      </w:pPr>
    </w:p>
    <w:p w:rsidR="00195E0E" w:rsidRDefault="00195E0E" w:rsidP="00195E0E">
      <w:pPr>
        <w:pStyle w:val="Header"/>
        <w:tabs>
          <w:tab w:val="clear" w:pos="4320"/>
          <w:tab w:val="clear" w:pos="8640"/>
          <w:tab w:val="left" w:pos="6512"/>
        </w:tabs>
        <w:ind w:right="432"/>
        <w:jc w:val="both"/>
        <w:outlineLvl w:val="0"/>
        <w:rPr>
          <w:color w:val="000000"/>
          <w:sz w:val="26"/>
          <w:szCs w:val="26"/>
        </w:rPr>
      </w:pPr>
    </w:p>
    <w:p w:rsidR="00195E0E" w:rsidRPr="00C862AB" w:rsidRDefault="00195E0E" w:rsidP="00195E0E">
      <w:pPr>
        <w:pStyle w:val="Header"/>
        <w:tabs>
          <w:tab w:val="clear" w:pos="4320"/>
          <w:tab w:val="clear" w:pos="8640"/>
          <w:tab w:val="left" w:pos="6512"/>
        </w:tabs>
        <w:ind w:right="432"/>
        <w:jc w:val="both"/>
        <w:outlineLvl w:val="0"/>
        <w:rPr>
          <w:color w:val="000000"/>
          <w:sz w:val="26"/>
          <w:szCs w:val="26"/>
        </w:rPr>
      </w:pPr>
    </w:p>
    <w:p w:rsidR="00195E0E" w:rsidRDefault="00195E0E" w:rsidP="00195E0E">
      <w:pPr>
        <w:pStyle w:val="Header"/>
        <w:tabs>
          <w:tab w:val="clear" w:pos="4320"/>
          <w:tab w:val="clear" w:pos="8640"/>
          <w:tab w:val="left" w:pos="851"/>
        </w:tabs>
        <w:ind w:left="720" w:right="432"/>
        <w:jc w:val="both"/>
        <w:outlineLvl w:val="0"/>
        <w:rPr>
          <w:color w:val="000000"/>
          <w:sz w:val="26"/>
          <w:szCs w:val="26"/>
        </w:rPr>
      </w:pPr>
      <w:r>
        <w:rPr>
          <w:color w:val="000000"/>
          <w:sz w:val="26"/>
          <w:szCs w:val="26"/>
        </w:rPr>
        <w:t xml:space="preserve">The Sarpanch Informed that the EDC Machine through </w:t>
      </w:r>
      <w:r w:rsidR="00056A87">
        <w:rPr>
          <w:color w:val="000000"/>
          <w:sz w:val="26"/>
          <w:szCs w:val="26"/>
        </w:rPr>
        <w:t xml:space="preserve">IDBI which shall facilitate collection of tax by cash / debit card / credit card / </w:t>
      </w:r>
      <w:proofErr w:type="spellStart"/>
      <w:r w:rsidR="00056A87">
        <w:rPr>
          <w:color w:val="000000"/>
          <w:sz w:val="26"/>
          <w:szCs w:val="26"/>
        </w:rPr>
        <w:t>cheque</w:t>
      </w:r>
      <w:proofErr w:type="spellEnd"/>
      <w:r w:rsidR="00056A87">
        <w:rPr>
          <w:color w:val="000000"/>
          <w:sz w:val="26"/>
          <w:szCs w:val="26"/>
        </w:rPr>
        <w:t xml:space="preserve"> is </w:t>
      </w:r>
      <w:r w:rsidR="00B1481B">
        <w:rPr>
          <w:color w:val="000000"/>
          <w:sz w:val="26"/>
          <w:szCs w:val="26"/>
        </w:rPr>
        <w:t>ready</w:t>
      </w:r>
      <w:r w:rsidR="00056A87">
        <w:rPr>
          <w:color w:val="000000"/>
          <w:sz w:val="26"/>
          <w:szCs w:val="26"/>
        </w:rPr>
        <w:t xml:space="preserve"> and the panchayat has to deposit the license fees of </w:t>
      </w:r>
      <w:proofErr w:type="spellStart"/>
      <w:r w:rsidR="00056A87">
        <w:rPr>
          <w:color w:val="000000"/>
          <w:sz w:val="26"/>
          <w:szCs w:val="26"/>
        </w:rPr>
        <w:t>Rs</w:t>
      </w:r>
      <w:proofErr w:type="spellEnd"/>
      <w:r w:rsidR="00056A87">
        <w:rPr>
          <w:color w:val="000000"/>
          <w:sz w:val="26"/>
          <w:szCs w:val="26"/>
        </w:rPr>
        <w:t xml:space="preserve">. 2347/- and monthly service fees of </w:t>
      </w:r>
      <w:proofErr w:type="spellStart"/>
      <w:r w:rsidR="00056A87">
        <w:rPr>
          <w:color w:val="000000"/>
          <w:sz w:val="26"/>
          <w:szCs w:val="26"/>
        </w:rPr>
        <w:t>Rs</w:t>
      </w:r>
      <w:proofErr w:type="spellEnd"/>
      <w:r w:rsidR="00056A87">
        <w:rPr>
          <w:color w:val="000000"/>
          <w:sz w:val="26"/>
          <w:szCs w:val="26"/>
        </w:rPr>
        <w:t xml:space="preserve">. 2052/- in </w:t>
      </w:r>
      <w:proofErr w:type="spellStart"/>
      <w:r w:rsidR="00850A62">
        <w:rPr>
          <w:color w:val="000000"/>
          <w:sz w:val="26"/>
          <w:szCs w:val="26"/>
        </w:rPr>
        <w:t>favour</w:t>
      </w:r>
      <w:proofErr w:type="spellEnd"/>
      <w:r w:rsidR="00056A87">
        <w:rPr>
          <w:color w:val="000000"/>
          <w:sz w:val="26"/>
          <w:szCs w:val="26"/>
        </w:rPr>
        <w:t xml:space="preserve"> of Pine Labs which shall be re-</w:t>
      </w:r>
      <w:proofErr w:type="spellStart"/>
      <w:r w:rsidR="00056A87">
        <w:rPr>
          <w:color w:val="000000"/>
          <w:sz w:val="26"/>
          <w:szCs w:val="26"/>
        </w:rPr>
        <w:t>imbursed</w:t>
      </w:r>
      <w:proofErr w:type="spellEnd"/>
      <w:r w:rsidR="00056A87">
        <w:rPr>
          <w:color w:val="000000"/>
          <w:sz w:val="26"/>
          <w:szCs w:val="26"/>
        </w:rPr>
        <w:t xml:space="preserve"> by IDBI once the service commences. After discussion the same is unanimously adopted and is further resolved to launch the service for the benefit of people </w:t>
      </w:r>
      <w:proofErr w:type="spellStart"/>
      <w:r w:rsidR="00056A87">
        <w:rPr>
          <w:color w:val="000000"/>
          <w:sz w:val="26"/>
          <w:szCs w:val="26"/>
        </w:rPr>
        <w:t>w.e.f</w:t>
      </w:r>
      <w:proofErr w:type="spellEnd"/>
      <w:r w:rsidR="00056A87">
        <w:rPr>
          <w:color w:val="000000"/>
          <w:sz w:val="26"/>
          <w:szCs w:val="26"/>
        </w:rPr>
        <w:t xml:space="preserve"> 09/11/2015 and hold a formal inauguration.</w:t>
      </w:r>
      <w:r w:rsidR="00850A62">
        <w:rPr>
          <w:color w:val="000000"/>
          <w:sz w:val="26"/>
          <w:szCs w:val="26"/>
        </w:rPr>
        <w:t xml:space="preserve"> Explaining its benefits to the people,</w:t>
      </w:r>
      <w:r w:rsidR="002202FB">
        <w:rPr>
          <w:color w:val="000000"/>
          <w:sz w:val="26"/>
          <w:szCs w:val="26"/>
        </w:rPr>
        <w:t xml:space="preserve"> Sarpanch earlier also informed that the collection of taxes shall be made easier through </w:t>
      </w:r>
      <w:proofErr w:type="spellStart"/>
      <w:r w:rsidR="002202FB">
        <w:rPr>
          <w:color w:val="000000"/>
          <w:sz w:val="26"/>
          <w:szCs w:val="26"/>
        </w:rPr>
        <w:t>Dr</w:t>
      </w:r>
      <w:proofErr w:type="spellEnd"/>
      <w:r w:rsidR="002202FB">
        <w:rPr>
          <w:color w:val="000000"/>
          <w:sz w:val="26"/>
          <w:szCs w:val="26"/>
        </w:rPr>
        <w:t xml:space="preserve">/credit cards during off banking hours. Since the </w:t>
      </w:r>
      <w:r w:rsidR="00850A62">
        <w:rPr>
          <w:color w:val="000000"/>
          <w:sz w:val="26"/>
          <w:szCs w:val="26"/>
        </w:rPr>
        <w:t>panchayat</w:t>
      </w:r>
      <w:r w:rsidR="002202FB">
        <w:rPr>
          <w:color w:val="000000"/>
          <w:sz w:val="26"/>
          <w:szCs w:val="26"/>
        </w:rPr>
        <w:t xml:space="preserve"> did not hold cash .Also door to door collection could be f</w:t>
      </w:r>
      <w:r w:rsidR="00266079">
        <w:rPr>
          <w:color w:val="000000"/>
          <w:sz w:val="26"/>
          <w:szCs w:val="26"/>
        </w:rPr>
        <w:t>acilita</w:t>
      </w:r>
      <w:r w:rsidR="002202FB">
        <w:rPr>
          <w:color w:val="000000"/>
          <w:sz w:val="26"/>
          <w:szCs w:val="26"/>
        </w:rPr>
        <w:t>ted.</w:t>
      </w:r>
      <w:r w:rsidR="00850A62">
        <w:rPr>
          <w:color w:val="000000"/>
          <w:sz w:val="26"/>
          <w:szCs w:val="26"/>
        </w:rPr>
        <w:t xml:space="preserve"> </w:t>
      </w:r>
      <w:r w:rsidR="002202FB">
        <w:rPr>
          <w:color w:val="000000"/>
          <w:sz w:val="26"/>
          <w:szCs w:val="26"/>
        </w:rPr>
        <w:t>I</w:t>
      </w:r>
      <w:r w:rsidR="00850A62">
        <w:rPr>
          <w:color w:val="000000"/>
          <w:sz w:val="26"/>
          <w:szCs w:val="26"/>
        </w:rPr>
        <w:t>t</w:t>
      </w:r>
      <w:r w:rsidR="002202FB">
        <w:rPr>
          <w:color w:val="000000"/>
          <w:sz w:val="26"/>
          <w:szCs w:val="26"/>
        </w:rPr>
        <w:t xml:space="preserve"> is also resolved to launch door to door collection of taxes for senior citizens on call. Letter </w:t>
      </w:r>
      <w:proofErr w:type="spellStart"/>
      <w:proofErr w:type="gramStart"/>
      <w:r w:rsidR="002202FB">
        <w:rPr>
          <w:color w:val="000000"/>
          <w:sz w:val="26"/>
          <w:szCs w:val="26"/>
        </w:rPr>
        <w:t>dt</w:t>
      </w:r>
      <w:proofErr w:type="spellEnd"/>
      <w:proofErr w:type="gramEnd"/>
      <w:r w:rsidR="002202FB">
        <w:rPr>
          <w:color w:val="000000"/>
          <w:sz w:val="26"/>
          <w:szCs w:val="26"/>
        </w:rPr>
        <w:t xml:space="preserve"> 20/10/2015 of IDBI is confirmed.</w:t>
      </w:r>
    </w:p>
    <w:p w:rsidR="002202FB" w:rsidRPr="00552EE0" w:rsidRDefault="002202FB" w:rsidP="00195E0E">
      <w:pPr>
        <w:pStyle w:val="Header"/>
        <w:tabs>
          <w:tab w:val="clear" w:pos="4320"/>
          <w:tab w:val="clear" w:pos="8640"/>
          <w:tab w:val="left" w:pos="851"/>
        </w:tabs>
        <w:ind w:left="720" w:right="432"/>
        <w:jc w:val="both"/>
        <w:outlineLvl w:val="0"/>
        <w:rPr>
          <w:color w:val="000000"/>
          <w:sz w:val="56"/>
          <w:szCs w:val="26"/>
        </w:rPr>
      </w:pPr>
    </w:p>
    <w:p w:rsidR="006B1F66" w:rsidRPr="00552EE0" w:rsidRDefault="006B1F66" w:rsidP="006B1F66">
      <w:pPr>
        <w:pStyle w:val="Header"/>
        <w:numPr>
          <w:ilvl w:val="0"/>
          <w:numId w:val="35"/>
        </w:numPr>
        <w:tabs>
          <w:tab w:val="clear" w:pos="4320"/>
          <w:tab w:val="clear" w:pos="8640"/>
          <w:tab w:val="left" w:pos="6512"/>
        </w:tabs>
        <w:ind w:right="432"/>
        <w:jc w:val="both"/>
        <w:outlineLvl w:val="0"/>
        <w:rPr>
          <w:color w:val="000000"/>
          <w:sz w:val="26"/>
          <w:szCs w:val="26"/>
          <w:u w:val="single"/>
        </w:rPr>
      </w:pPr>
      <w:r w:rsidRPr="00552EE0">
        <w:rPr>
          <w:color w:val="000000"/>
          <w:sz w:val="26"/>
          <w:szCs w:val="26"/>
          <w:u w:val="single"/>
        </w:rPr>
        <w:t>Payment of Salaries of Staff, Pensioners and Members through Bank.</w:t>
      </w:r>
    </w:p>
    <w:p w:rsidR="006B1F66" w:rsidRDefault="006B1F66" w:rsidP="006B1F66">
      <w:pPr>
        <w:pStyle w:val="Header"/>
        <w:tabs>
          <w:tab w:val="clear" w:pos="4320"/>
          <w:tab w:val="clear" w:pos="8640"/>
          <w:tab w:val="left" w:pos="6512"/>
        </w:tabs>
        <w:ind w:left="936" w:right="432"/>
        <w:jc w:val="both"/>
        <w:outlineLvl w:val="0"/>
        <w:rPr>
          <w:color w:val="000000"/>
          <w:sz w:val="26"/>
          <w:szCs w:val="26"/>
        </w:rPr>
      </w:pPr>
    </w:p>
    <w:tbl>
      <w:tblPr>
        <w:tblpPr w:leftFromText="180" w:rightFromText="180" w:vertAnchor="text" w:horzAnchor="page" w:tblpX="2233" w:tblpY="-51"/>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309"/>
        <w:gridCol w:w="1309"/>
        <w:gridCol w:w="1309"/>
        <w:gridCol w:w="1683"/>
      </w:tblGrid>
      <w:tr w:rsidR="006B1F66" w:rsidRPr="005A15A7" w:rsidTr="00BA18AD">
        <w:tc>
          <w:tcPr>
            <w:tcW w:w="2431" w:type="dxa"/>
          </w:tcPr>
          <w:p w:rsidR="006B1F66" w:rsidRPr="005A15A7" w:rsidRDefault="006B1F66" w:rsidP="00BA18AD">
            <w:pPr>
              <w:jc w:val="both"/>
              <w:rPr>
                <w:color w:val="000000"/>
                <w:sz w:val="26"/>
                <w:szCs w:val="26"/>
              </w:rPr>
            </w:pPr>
            <w:r>
              <w:rPr>
                <w:color w:val="000000"/>
                <w:sz w:val="26"/>
                <w:szCs w:val="26"/>
              </w:rPr>
              <w:t>Frank Fernandes</w:t>
            </w:r>
          </w:p>
        </w:tc>
        <w:tc>
          <w:tcPr>
            <w:tcW w:w="1309" w:type="dxa"/>
          </w:tcPr>
          <w:p w:rsidR="006B1F66" w:rsidRPr="005A15A7" w:rsidRDefault="006B1F66" w:rsidP="00BA18AD">
            <w:pPr>
              <w:jc w:val="both"/>
              <w:rPr>
                <w:color w:val="000000"/>
                <w:sz w:val="26"/>
                <w:szCs w:val="26"/>
              </w:rPr>
            </w:pPr>
            <w:r w:rsidRPr="005A15A7">
              <w:rPr>
                <w:color w:val="000000"/>
                <w:sz w:val="26"/>
                <w:szCs w:val="26"/>
              </w:rPr>
              <w:t>Proposer</w:t>
            </w:r>
          </w:p>
        </w:tc>
        <w:tc>
          <w:tcPr>
            <w:tcW w:w="1309" w:type="dxa"/>
          </w:tcPr>
          <w:p w:rsidR="006B1F66" w:rsidRPr="005A15A7" w:rsidRDefault="006B1F66" w:rsidP="00BA18AD">
            <w:pPr>
              <w:jc w:val="both"/>
              <w:rPr>
                <w:color w:val="000000"/>
                <w:sz w:val="26"/>
                <w:szCs w:val="26"/>
              </w:rPr>
            </w:pPr>
            <w:r w:rsidRPr="005A15A7">
              <w:rPr>
                <w:color w:val="000000"/>
                <w:sz w:val="26"/>
                <w:szCs w:val="26"/>
              </w:rPr>
              <w:t>ABSENT</w:t>
            </w:r>
          </w:p>
        </w:tc>
        <w:tc>
          <w:tcPr>
            <w:tcW w:w="1309" w:type="dxa"/>
          </w:tcPr>
          <w:p w:rsidR="006B1F66" w:rsidRPr="005A15A7" w:rsidRDefault="006B1F66" w:rsidP="00BA18AD">
            <w:pPr>
              <w:jc w:val="both"/>
              <w:rPr>
                <w:color w:val="000000"/>
                <w:sz w:val="26"/>
                <w:szCs w:val="26"/>
              </w:rPr>
            </w:pPr>
            <w:r w:rsidRPr="005A15A7">
              <w:rPr>
                <w:color w:val="000000"/>
                <w:sz w:val="26"/>
                <w:szCs w:val="26"/>
              </w:rPr>
              <w:t>FOR</w:t>
            </w:r>
          </w:p>
        </w:tc>
        <w:tc>
          <w:tcPr>
            <w:tcW w:w="1683" w:type="dxa"/>
          </w:tcPr>
          <w:p w:rsidR="006B1F66" w:rsidRPr="005A15A7" w:rsidRDefault="006B1F66" w:rsidP="00BA18AD">
            <w:pPr>
              <w:jc w:val="both"/>
              <w:rPr>
                <w:color w:val="000000"/>
                <w:sz w:val="26"/>
                <w:szCs w:val="26"/>
              </w:rPr>
            </w:pPr>
            <w:r w:rsidRPr="005A15A7">
              <w:rPr>
                <w:color w:val="000000"/>
                <w:sz w:val="26"/>
                <w:szCs w:val="26"/>
              </w:rPr>
              <w:t>AGAINST</w:t>
            </w:r>
          </w:p>
        </w:tc>
      </w:tr>
      <w:tr w:rsidR="006B1F66" w:rsidRPr="005A15A7" w:rsidTr="00BA18AD">
        <w:tc>
          <w:tcPr>
            <w:tcW w:w="2431" w:type="dxa"/>
          </w:tcPr>
          <w:p w:rsidR="006B1F66" w:rsidRPr="005A15A7" w:rsidRDefault="006B1F66" w:rsidP="00BA18AD">
            <w:pPr>
              <w:jc w:val="both"/>
              <w:rPr>
                <w:color w:val="000000"/>
                <w:sz w:val="26"/>
                <w:szCs w:val="26"/>
              </w:rPr>
            </w:pPr>
            <w:r>
              <w:rPr>
                <w:color w:val="000000"/>
                <w:sz w:val="26"/>
                <w:szCs w:val="26"/>
              </w:rPr>
              <w:t>(Sarpanch)</w:t>
            </w:r>
          </w:p>
        </w:tc>
        <w:tc>
          <w:tcPr>
            <w:tcW w:w="1309" w:type="dxa"/>
          </w:tcPr>
          <w:p w:rsidR="006B1F66" w:rsidRPr="005A15A7" w:rsidRDefault="006B1F66" w:rsidP="00BA18AD">
            <w:pPr>
              <w:jc w:val="both"/>
              <w:rPr>
                <w:color w:val="000000"/>
                <w:sz w:val="26"/>
                <w:szCs w:val="26"/>
              </w:rPr>
            </w:pPr>
            <w:r w:rsidRPr="005A15A7">
              <w:rPr>
                <w:color w:val="000000"/>
                <w:sz w:val="26"/>
                <w:szCs w:val="26"/>
              </w:rPr>
              <w:t>Seconder</w:t>
            </w:r>
          </w:p>
        </w:tc>
        <w:tc>
          <w:tcPr>
            <w:tcW w:w="1309" w:type="dxa"/>
          </w:tcPr>
          <w:p w:rsidR="006B1F66" w:rsidRPr="005A15A7" w:rsidRDefault="006B1F66" w:rsidP="00BA18AD">
            <w:pPr>
              <w:jc w:val="both"/>
              <w:rPr>
                <w:color w:val="000000"/>
                <w:sz w:val="26"/>
                <w:szCs w:val="26"/>
              </w:rPr>
            </w:pPr>
            <w:r>
              <w:rPr>
                <w:color w:val="000000"/>
                <w:sz w:val="26"/>
                <w:szCs w:val="26"/>
              </w:rPr>
              <w:t>4</w:t>
            </w:r>
          </w:p>
        </w:tc>
        <w:tc>
          <w:tcPr>
            <w:tcW w:w="1309" w:type="dxa"/>
          </w:tcPr>
          <w:p w:rsidR="006B1F66" w:rsidRPr="005A15A7" w:rsidRDefault="006B1F66" w:rsidP="00BA18AD">
            <w:pPr>
              <w:jc w:val="both"/>
              <w:rPr>
                <w:color w:val="000000"/>
                <w:sz w:val="26"/>
                <w:szCs w:val="26"/>
              </w:rPr>
            </w:pPr>
            <w:r>
              <w:rPr>
                <w:color w:val="000000"/>
                <w:sz w:val="26"/>
                <w:szCs w:val="26"/>
              </w:rPr>
              <w:t>7</w:t>
            </w:r>
          </w:p>
        </w:tc>
        <w:tc>
          <w:tcPr>
            <w:tcW w:w="1683" w:type="dxa"/>
          </w:tcPr>
          <w:p w:rsidR="006B1F66" w:rsidRPr="005A15A7" w:rsidRDefault="006B1F66" w:rsidP="00BA18AD">
            <w:pPr>
              <w:jc w:val="both"/>
              <w:rPr>
                <w:color w:val="000000"/>
                <w:sz w:val="26"/>
                <w:szCs w:val="26"/>
              </w:rPr>
            </w:pPr>
            <w:r w:rsidRPr="005A15A7">
              <w:rPr>
                <w:color w:val="000000"/>
                <w:sz w:val="26"/>
                <w:szCs w:val="26"/>
              </w:rPr>
              <w:t>0</w:t>
            </w:r>
          </w:p>
        </w:tc>
      </w:tr>
    </w:tbl>
    <w:p w:rsidR="006B1F66" w:rsidRDefault="006B1F66" w:rsidP="006B1F66">
      <w:pPr>
        <w:pStyle w:val="Header"/>
        <w:tabs>
          <w:tab w:val="clear" w:pos="4320"/>
          <w:tab w:val="clear" w:pos="8640"/>
          <w:tab w:val="left" w:pos="6512"/>
        </w:tabs>
        <w:ind w:left="936" w:right="432"/>
        <w:jc w:val="both"/>
        <w:outlineLvl w:val="0"/>
        <w:rPr>
          <w:color w:val="000000"/>
          <w:sz w:val="26"/>
          <w:szCs w:val="26"/>
        </w:rPr>
      </w:pPr>
    </w:p>
    <w:p w:rsidR="006B1F66" w:rsidRDefault="006B1F66" w:rsidP="006B1F66">
      <w:pPr>
        <w:pStyle w:val="Header"/>
        <w:tabs>
          <w:tab w:val="clear" w:pos="4320"/>
          <w:tab w:val="clear" w:pos="8640"/>
          <w:tab w:val="left" w:pos="6512"/>
        </w:tabs>
        <w:ind w:right="432"/>
        <w:jc w:val="both"/>
        <w:outlineLvl w:val="0"/>
        <w:rPr>
          <w:color w:val="000000"/>
          <w:sz w:val="26"/>
          <w:szCs w:val="26"/>
        </w:rPr>
      </w:pPr>
    </w:p>
    <w:p w:rsidR="006B1F66" w:rsidRDefault="006B1F66" w:rsidP="00195E0E">
      <w:pPr>
        <w:pStyle w:val="Header"/>
        <w:tabs>
          <w:tab w:val="clear" w:pos="4320"/>
          <w:tab w:val="clear" w:pos="8640"/>
          <w:tab w:val="left" w:pos="851"/>
        </w:tabs>
        <w:ind w:left="720" w:right="432"/>
        <w:jc w:val="both"/>
        <w:outlineLvl w:val="0"/>
        <w:rPr>
          <w:color w:val="000000"/>
          <w:sz w:val="26"/>
          <w:szCs w:val="26"/>
        </w:rPr>
      </w:pPr>
    </w:p>
    <w:p w:rsidR="002202FB" w:rsidRDefault="002202FB" w:rsidP="00195E0E">
      <w:pPr>
        <w:pStyle w:val="Header"/>
        <w:tabs>
          <w:tab w:val="clear" w:pos="4320"/>
          <w:tab w:val="clear" w:pos="8640"/>
          <w:tab w:val="left" w:pos="851"/>
        </w:tabs>
        <w:ind w:left="720" w:right="432"/>
        <w:jc w:val="both"/>
        <w:outlineLvl w:val="0"/>
        <w:rPr>
          <w:color w:val="000000"/>
          <w:sz w:val="26"/>
          <w:szCs w:val="26"/>
        </w:rPr>
      </w:pPr>
      <w:r>
        <w:rPr>
          <w:color w:val="000000"/>
          <w:sz w:val="26"/>
          <w:szCs w:val="26"/>
        </w:rPr>
        <w:t xml:space="preserve">It is unanimously resolved to make payments of salaries of staff and panchayat members through their respective bank accounts </w:t>
      </w:r>
      <w:r w:rsidR="00A25660">
        <w:rPr>
          <w:color w:val="000000"/>
          <w:sz w:val="26"/>
          <w:szCs w:val="26"/>
        </w:rPr>
        <w:t>as such it is fu</w:t>
      </w:r>
      <w:r w:rsidR="00B72FB2">
        <w:rPr>
          <w:color w:val="000000"/>
          <w:sz w:val="26"/>
          <w:szCs w:val="26"/>
        </w:rPr>
        <w:t>r</w:t>
      </w:r>
      <w:r w:rsidR="00A25660">
        <w:rPr>
          <w:color w:val="000000"/>
          <w:sz w:val="26"/>
          <w:szCs w:val="26"/>
        </w:rPr>
        <w:t xml:space="preserve">ther resolved to obtain the </w:t>
      </w:r>
      <w:r w:rsidR="00B72FB2">
        <w:rPr>
          <w:color w:val="000000"/>
          <w:sz w:val="26"/>
          <w:szCs w:val="26"/>
        </w:rPr>
        <w:t>Mandate</w:t>
      </w:r>
      <w:r w:rsidR="00A25660">
        <w:rPr>
          <w:color w:val="000000"/>
          <w:sz w:val="26"/>
          <w:szCs w:val="26"/>
        </w:rPr>
        <w:t xml:space="preserve"> form giving details of their respective A/c</w:t>
      </w:r>
      <w:r w:rsidR="00B72FB2">
        <w:rPr>
          <w:color w:val="000000"/>
          <w:sz w:val="26"/>
          <w:szCs w:val="26"/>
        </w:rPr>
        <w:t>’</w:t>
      </w:r>
      <w:r w:rsidR="00A25660">
        <w:rPr>
          <w:color w:val="000000"/>
          <w:sz w:val="26"/>
          <w:szCs w:val="26"/>
        </w:rPr>
        <w:t xml:space="preserve">s such as name of the bank ,branch and IFSC code. The Sarpanch earlier informed </w:t>
      </w:r>
      <w:r w:rsidR="00850A62">
        <w:rPr>
          <w:color w:val="000000"/>
          <w:sz w:val="26"/>
          <w:szCs w:val="26"/>
        </w:rPr>
        <w:t>that</w:t>
      </w:r>
      <w:r w:rsidR="00A25660">
        <w:rPr>
          <w:color w:val="000000"/>
          <w:sz w:val="26"/>
          <w:szCs w:val="26"/>
        </w:rPr>
        <w:t xml:space="preserve"> IDBI has volunteered to provide the</w:t>
      </w:r>
      <w:r w:rsidR="00850A62">
        <w:rPr>
          <w:color w:val="000000"/>
          <w:sz w:val="26"/>
          <w:szCs w:val="26"/>
        </w:rPr>
        <w:t xml:space="preserve"> said services at no extra cost</w:t>
      </w:r>
      <w:r w:rsidR="00A25660">
        <w:rPr>
          <w:color w:val="000000"/>
          <w:sz w:val="26"/>
          <w:szCs w:val="26"/>
        </w:rPr>
        <w:t>.</w:t>
      </w:r>
      <w:r w:rsidR="00850A62">
        <w:rPr>
          <w:color w:val="000000"/>
          <w:sz w:val="26"/>
          <w:szCs w:val="26"/>
        </w:rPr>
        <w:t xml:space="preserve"> </w:t>
      </w:r>
      <w:r w:rsidR="00A25660">
        <w:rPr>
          <w:color w:val="000000"/>
          <w:sz w:val="26"/>
          <w:szCs w:val="26"/>
        </w:rPr>
        <w:t>It is also fu</w:t>
      </w:r>
      <w:r w:rsidR="00B72FB2">
        <w:rPr>
          <w:color w:val="000000"/>
          <w:sz w:val="26"/>
          <w:szCs w:val="26"/>
        </w:rPr>
        <w:t>r</w:t>
      </w:r>
      <w:r w:rsidR="00A25660">
        <w:rPr>
          <w:color w:val="000000"/>
          <w:sz w:val="26"/>
          <w:szCs w:val="26"/>
        </w:rPr>
        <w:t xml:space="preserve">ther resolved to make the same applicable for ex-staff who are receiving pension from panchayat funds. </w:t>
      </w:r>
    </w:p>
    <w:p w:rsidR="00195E0E" w:rsidRPr="00552EE0" w:rsidRDefault="00195E0E" w:rsidP="00195E0E">
      <w:pPr>
        <w:pStyle w:val="Header"/>
        <w:tabs>
          <w:tab w:val="clear" w:pos="4320"/>
          <w:tab w:val="clear" w:pos="8640"/>
          <w:tab w:val="left" w:pos="6512"/>
        </w:tabs>
        <w:ind w:right="432"/>
        <w:jc w:val="both"/>
        <w:outlineLvl w:val="0"/>
        <w:rPr>
          <w:color w:val="000000"/>
          <w:sz w:val="52"/>
          <w:szCs w:val="26"/>
        </w:rPr>
      </w:pPr>
    </w:p>
    <w:p w:rsidR="00B72FB2" w:rsidRPr="00552EE0" w:rsidRDefault="00850A62" w:rsidP="00B72FB2">
      <w:pPr>
        <w:pStyle w:val="Header"/>
        <w:numPr>
          <w:ilvl w:val="0"/>
          <w:numId w:val="35"/>
        </w:numPr>
        <w:tabs>
          <w:tab w:val="clear" w:pos="4320"/>
          <w:tab w:val="clear" w:pos="8640"/>
          <w:tab w:val="left" w:pos="6512"/>
        </w:tabs>
        <w:ind w:right="432"/>
        <w:jc w:val="both"/>
        <w:outlineLvl w:val="0"/>
        <w:rPr>
          <w:color w:val="000000"/>
          <w:sz w:val="26"/>
          <w:szCs w:val="26"/>
          <w:u w:val="single"/>
        </w:rPr>
      </w:pPr>
      <w:r w:rsidRPr="00552EE0">
        <w:rPr>
          <w:color w:val="000000"/>
          <w:sz w:val="26"/>
          <w:szCs w:val="26"/>
          <w:u w:val="single"/>
        </w:rPr>
        <w:t>Fixed</w:t>
      </w:r>
      <w:r w:rsidR="00B72FB2" w:rsidRPr="00552EE0">
        <w:rPr>
          <w:color w:val="000000"/>
          <w:sz w:val="26"/>
          <w:szCs w:val="26"/>
          <w:u w:val="single"/>
        </w:rPr>
        <w:t xml:space="preserve"> Deposit of </w:t>
      </w:r>
      <w:proofErr w:type="spellStart"/>
      <w:r w:rsidR="00B72FB2" w:rsidRPr="00552EE0">
        <w:rPr>
          <w:color w:val="000000"/>
          <w:sz w:val="26"/>
          <w:szCs w:val="26"/>
          <w:u w:val="single"/>
        </w:rPr>
        <w:t>Rs</w:t>
      </w:r>
      <w:proofErr w:type="spellEnd"/>
      <w:r w:rsidR="00B72FB2" w:rsidRPr="00552EE0">
        <w:rPr>
          <w:color w:val="000000"/>
          <w:sz w:val="26"/>
          <w:szCs w:val="26"/>
          <w:u w:val="single"/>
        </w:rPr>
        <w:t>. 17</w:t>
      </w:r>
      <w:proofErr w:type="gramStart"/>
      <w:r w:rsidR="00B72FB2" w:rsidRPr="00552EE0">
        <w:rPr>
          <w:color w:val="000000"/>
          <w:sz w:val="26"/>
          <w:szCs w:val="26"/>
          <w:u w:val="single"/>
        </w:rPr>
        <w:t>,00,000</w:t>
      </w:r>
      <w:proofErr w:type="gramEnd"/>
      <w:r w:rsidR="00B72FB2" w:rsidRPr="00552EE0">
        <w:rPr>
          <w:color w:val="000000"/>
          <w:sz w:val="26"/>
          <w:szCs w:val="26"/>
          <w:u w:val="single"/>
        </w:rPr>
        <w:t>/-.</w:t>
      </w:r>
    </w:p>
    <w:p w:rsidR="00B72FB2" w:rsidRDefault="00B72FB2" w:rsidP="00B72FB2">
      <w:pPr>
        <w:pStyle w:val="Header"/>
        <w:tabs>
          <w:tab w:val="clear" w:pos="4320"/>
          <w:tab w:val="clear" w:pos="8640"/>
          <w:tab w:val="left" w:pos="6512"/>
        </w:tabs>
        <w:ind w:left="936" w:right="432"/>
        <w:jc w:val="both"/>
        <w:outlineLvl w:val="0"/>
        <w:rPr>
          <w:color w:val="000000"/>
          <w:sz w:val="26"/>
          <w:szCs w:val="26"/>
        </w:rPr>
      </w:pPr>
    </w:p>
    <w:tbl>
      <w:tblPr>
        <w:tblpPr w:leftFromText="180" w:rightFromText="180" w:vertAnchor="text" w:horzAnchor="page" w:tblpX="2233" w:tblpY="-51"/>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309"/>
        <w:gridCol w:w="1309"/>
        <w:gridCol w:w="1309"/>
        <w:gridCol w:w="1683"/>
      </w:tblGrid>
      <w:tr w:rsidR="00B72FB2" w:rsidRPr="005A15A7" w:rsidTr="00BA18AD">
        <w:tc>
          <w:tcPr>
            <w:tcW w:w="2431" w:type="dxa"/>
          </w:tcPr>
          <w:p w:rsidR="00B72FB2" w:rsidRPr="005A15A7" w:rsidRDefault="00B72FB2" w:rsidP="00BA18AD">
            <w:pPr>
              <w:jc w:val="both"/>
              <w:rPr>
                <w:color w:val="000000"/>
                <w:sz w:val="26"/>
                <w:szCs w:val="26"/>
              </w:rPr>
            </w:pPr>
            <w:r>
              <w:rPr>
                <w:color w:val="000000"/>
                <w:sz w:val="26"/>
                <w:szCs w:val="26"/>
              </w:rPr>
              <w:t>Frank Fernandes</w:t>
            </w:r>
          </w:p>
        </w:tc>
        <w:tc>
          <w:tcPr>
            <w:tcW w:w="1309" w:type="dxa"/>
          </w:tcPr>
          <w:p w:rsidR="00B72FB2" w:rsidRPr="005A15A7" w:rsidRDefault="00B72FB2" w:rsidP="00BA18AD">
            <w:pPr>
              <w:jc w:val="both"/>
              <w:rPr>
                <w:color w:val="000000"/>
                <w:sz w:val="26"/>
                <w:szCs w:val="26"/>
              </w:rPr>
            </w:pPr>
            <w:r w:rsidRPr="005A15A7">
              <w:rPr>
                <w:color w:val="000000"/>
                <w:sz w:val="26"/>
                <w:szCs w:val="26"/>
              </w:rPr>
              <w:t>Proposer</w:t>
            </w:r>
          </w:p>
        </w:tc>
        <w:tc>
          <w:tcPr>
            <w:tcW w:w="1309" w:type="dxa"/>
          </w:tcPr>
          <w:p w:rsidR="00B72FB2" w:rsidRPr="005A15A7" w:rsidRDefault="00B72FB2" w:rsidP="00BA18AD">
            <w:pPr>
              <w:jc w:val="both"/>
              <w:rPr>
                <w:color w:val="000000"/>
                <w:sz w:val="26"/>
                <w:szCs w:val="26"/>
              </w:rPr>
            </w:pPr>
            <w:r w:rsidRPr="005A15A7">
              <w:rPr>
                <w:color w:val="000000"/>
                <w:sz w:val="26"/>
                <w:szCs w:val="26"/>
              </w:rPr>
              <w:t>ABSENT</w:t>
            </w:r>
          </w:p>
        </w:tc>
        <w:tc>
          <w:tcPr>
            <w:tcW w:w="1309" w:type="dxa"/>
          </w:tcPr>
          <w:p w:rsidR="00B72FB2" w:rsidRPr="005A15A7" w:rsidRDefault="00B72FB2" w:rsidP="00BA18AD">
            <w:pPr>
              <w:jc w:val="both"/>
              <w:rPr>
                <w:color w:val="000000"/>
                <w:sz w:val="26"/>
                <w:szCs w:val="26"/>
              </w:rPr>
            </w:pPr>
            <w:r w:rsidRPr="005A15A7">
              <w:rPr>
                <w:color w:val="000000"/>
                <w:sz w:val="26"/>
                <w:szCs w:val="26"/>
              </w:rPr>
              <w:t>FOR</w:t>
            </w:r>
          </w:p>
        </w:tc>
        <w:tc>
          <w:tcPr>
            <w:tcW w:w="1683" w:type="dxa"/>
          </w:tcPr>
          <w:p w:rsidR="00B72FB2" w:rsidRPr="005A15A7" w:rsidRDefault="00B72FB2" w:rsidP="00BA18AD">
            <w:pPr>
              <w:jc w:val="both"/>
              <w:rPr>
                <w:color w:val="000000"/>
                <w:sz w:val="26"/>
                <w:szCs w:val="26"/>
              </w:rPr>
            </w:pPr>
            <w:r w:rsidRPr="005A15A7">
              <w:rPr>
                <w:color w:val="000000"/>
                <w:sz w:val="26"/>
                <w:szCs w:val="26"/>
              </w:rPr>
              <w:t>AGAINST</w:t>
            </w:r>
          </w:p>
        </w:tc>
      </w:tr>
      <w:tr w:rsidR="00B72FB2" w:rsidRPr="005A15A7" w:rsidTr="00BA18AD">
        <w:tc>
          <w:tcPr>
            <w:tcW w:w="2431" w:type="dxa"/>
          </w:tcPr>
          <w:p w:rsidR="00B72FB2" w:rsidRPr="005A15A7" w:rsidRDefault="00B72FB2" w:rsidP="00BA18AD">
            <w:pPr>
              <w:jc w:val="both"/>
              <w:rPr>
                <w:color w:val="000000"/>
                <w:sz w:val="26"/>
                <w:szCs w:val="26"/>
              </w:rPr>
            </w:pPr>
            <w:r>
              <w:rPr>
                <w:color w:val="000000"/>
                <w:sz w:val="26"/>
                <w:szCs w:val="26"/>
              </w:rPr>
              <w:t>(Sarpanch)</w:t>
            </w:r>
          </w:p>
        </w:tc>
        <w:tc>
          <w:tcPr>
            <w:tcW w:w="1309" w:type="dxa"/>
          </w:tcPr>
          <w:p w:rsidR="00B72FB2" w:rsidRPr="005A15A7" w:rsidRDefault="00B72FB2" w:rsidP="00BA18AD">
            <w:pPr>
              <w:jc w:val="both"/>
              <w:rPr>
                <w:color w:val="000000"/>
                <w:sz w:val="26"/>
                <w:szCs w:val="26"/>
              </w:rPr>
            </w:pPr>
            <w:r w:rsidRPr="005A15A7">
              <w:rPr>
                <w:color w:val="000000"/>
                <w:sz w:val="26"/>
                <w:szCs w:val="26"/>
              </w:rPr>
              <w:t>Seconder</w:t>
            </w:r>
          </w:p>
        </w:tc>
        <w:tc>
          <w:tcPr>
            <w:tcW w:w="1309" w:type="dxa"/>
          </w:tcPr>
          <w:p w:rsidR="00B72FB2" w:rsidRPr="005A15A7" w:rsidRDefault="00B72FB2" w:rsidP="00BA18AD">
            <w:pPr>
              <w:jc w:val="both"/>
              <w:rPr>
                <w:color w:val="000000"/>
                <w:sz w:val="26"/>
                <w:szCs w:val="26"/>
              </w:rPr>
            </w:pPr>
            <w:r>
              <w:rPr>
                <w:color w:val="000000"/>
                <w:sz w:val="26"/>
                <w:szCs w:val="26"/>
              </w:rPr>
              <w:t>4</w:t>
            </w:r>
          </w:p>
        </w:tc>
        <w:tc>
          <w:tcPr>
            <w:tcW w:w="1309" w:type="dxa"/>
          </w:tcPr>
          <w:p w:rsidR="00B72FB2" w:rsidRPr="005A15A7" w:rsidRDefault="00B72FB2" w:rsidP="00BA18AD">
            <w:pPr>
              <w:jc w:val="both"/>
              <w:rPr>
                <w:color w:val="000000"/>
                <w:sz w:val="26"/>
                <w:szCs w:val="26"/>
              </w:rPr>
            </w:pPr>
            <w:r>
              <w:rPr>
                <w:color w:val="000000"/>
                <w:sz w:val="26"/>
                <w:szCs w:val="26"/>
              </w:rPr>
              <w:t>7</w:t>
            </w:r>
          </w:p>
        </w:tc>
        <w:tc>
          <w:tcPr>
            <w:tcW w:w="1683" w:type="dxa"/>
          </w:tcPr>
          <w:p w:rsidR="00B72FB2" w:rsidRPr="005A15A7" w:rsidRDefault="00B72FB2" w:rsidP="00BA18AD">
            <w:pPr>
              <w:jc w:val="both"/>
              <w:rPr>
                <w:color w:val="000000"/>
                <w:sz w:val="26"/>
                <w:szCs w:val="26"/>
              </w:rPr>
            </w:pPr>
            <w:r w:rsidRPr="005A15A7">
              <w:rPr>
                <w:color w:val="000000"/>
                <w:sz w:val="26"/>
                <w:szCs w:val="26"/>
              </w:rPr>
              <w:t>0</w:t>
            </w:r>
          </w:p>
        </w:tc>
      </w:tr>
    </w:tbl>
    <w:p w:rsidR="00B72FB2" w:rsidRDefault="00B72FB2" w:rsidP="00B72FB2">
      <w:pPr>
        <w:pStyle w:val="Header"/>
        <w:tabs>
          <w:tab w:val="clear" w:pos="4320"/>
          <w:tab w:val="clear" w:pos="8640"/>
          <w:tab w:val="left" w:pos="6512"/>
        </w:tabs>
        <w:ind w:left="936" w:right="432"/>
        <w:jc w:val="both"/>
        <w:outlineLvl w:val="0"/>
        <w:rPr>
          <w:color w:val="000000"/>
          <w:sz w:val="26"/>
          <w:szCs w:val="26"/>
        </w:rPr>
      </w:pPr>
    </w:p>
    <w:p w:rsidR="00C46443" w:rsidRDefault="00C46443" w:rsidP="009C71E3">
      <w:pPr>
        <w:pStyle w:val="Header"/>
        <w:tabs>
          <w:tab w:val="clear" w:pos="4320"/>
          <w:tab w:val="clear" w:pos="8640"/>
          <w:tab w:val="left" w:pos="6512"/>
        </w:tabs>
        <w:ind w:right="432"/>
        <w:jc w:val="both"/>
        <w:outlineLvl w:val="0"/>
        <w:rPr>
          <w:color w:val="000000"/>
          <w:sz w:val="26"/>
          <w:szCs w:val="26"/>
        </w:rPr>
      </w:pPr>
    </w:p>
    <w:p w:rsidR="009C71E3" w:rsidRDefault="009C71E3" w:rsidP="009C71E3">
      <w:pPr>
        <w:pStyle w:val="Header"/>
        <w:tabs>
          <w:tab w:val="clear" w:pos="4320"/>
          <w:tab w:val="clear" w:pos="8640"/>
          <w:tab w:val="left" w:pos="6512"/>
        </w:tabs>
        <w:ind w:right="432"/>
        <w:jc w:val="both"/>
        <w:outlineLvl w:val="0"/>
        <w:rPr>
          <w:color w:val="000000"/>
          <w:sz w:val="26"/>
          <w:szCs w:val="26"/>
        </w:rPr>
      </w:pPr>
    </w:p>
    <w:p w:rsidR="00B72FB2" w:rsidRDefault="00B72FB2" w:rsidP="00B72FB2">
      <w:pPr>
        <w:pStyle w:val="Header"/>
        <w:tabs>
          <w:tab w:val="clear" w:pos="4320"/>
          <w:tab w:val="clear" w:pos="8640"/>
          <w:tab w:val="left" w:pos="709"/>
        </w:tabs>
        <w:ind w:left="709" w:right="432"/>
        <w:jc w:val="both"/>
        <w:outlineLvl w:val="0"/>
        <w:rPr>
          <w:color w:val="000000"/>
          <w:sz w:val="26"/>
          <w:szCs w:val="26"/>
        </w:rPr>
      </w:pPr>
      <w:r>
        <w:rPr>
          <w:color w:val="000000"/>
          <w:sz w:val="26"/>
          <w:szCs w:val="26"/>
        </w:rPr>
        <w:tab/>
        <w:t xml:space="preserve">Unanimously resolved to transfer an amount of </w:t>
      </w:r>
      <w:proofErr w:type="spellStart"/>
      <w:r>
        <w:rPr>
          <w:color w:val="000000"/>
          <w:sz w:val="26"/>
          <w:szCs w:val="26"/>
        </w:rPr>
        <w:t>Rs</w:t>
      </w:r>
      <w:proofErr w:type="spellEnd"/>
      <w:r>
        <w:rPr>
          <w:color w:val="000000"/>
          <w:sz w:val="26"/>
          <w:szCs w:val="26"/>
        </w:rPr>
        <w:t>. 17</w:t>
      </w:r>
      <w:proofErr w:type="gramStart"/>
      <w:r>
        <w:rPr>
          <w:color w:val="000000"/>
          <w:sz w:val="26"/>
          <w:szCs w:val="26"/>
        </w:rPr>
        <w:t>,00,000</w:t>
      </w:r>
      <w:proofErr w:type="gramEnd"/>
      <w:r>
        <w:rPr>
          <w:color w:val="000000"/>
          <w:sz w:val="26"/>
          <w:szCs w:val="26"/>
        </w:rPr>
        <w:t>/- in fixed deposit in Corporation Bank from Savings Bank A/c No. 5027</w:t>
      </w:r>
    </w:p>
    <w:p w:rsidR="00E527AE" w:rsidRDefault="00E527AE" w:rsidP="00D25092">
      <w:pPr>
        <w:pStyle w:val="Header"/>
        <w:tabs>
          <w:tab w:val="clear" w:pos="4320"/>
          <w:tab w:val="clear" w:pos="8640"/>
          <w:tab w:val="left" w:pos="6512"/>
        </w:tabs>
        <w:ind w:right="432"/>
        <w:jc w:val="both"/>
        <w:outlineLvl w:val="0"/>
        <w:rPr>
          <w:color w:val="000000"/>
          <w:sz w:val="26"/>
          <w:szCs w:val="26"/>
        </w:rPr>
      </w:pPr>
    </w:p>
    <w:p w:rsidR="00B72FB2" w:rsidRDefault="00B72FB2" w:rsidP="00B72FB2">
      <w:pPr>
        <w:pStyle w:val="Header"/>
        <w:tabs>
          <w:tab w:val="clear" w:pos="4320"/>
          <w:tab w:val="clear" w:pos="8640"/>
          <w:tab w:val="left" w:pos="6512"/>
        </w:tabs>
        <w:ind w:right="432"/>
        <w:jc w:val="both"/>
        <w:outlineLvl w:val="0"/>
        <w:rPr>
          <w:color w:val="000000"/>
          <w:sz w:val="26"/>
          <w:szCs w:val="26"/>
        </w:rPr>
      </w:pPr>
    </w:p>
    <w:p w:rsidR="00B72FB2" w:rsidRPr="00552EE0" w:rsidRDefault="00B72FB2" w:rsidP="00B72FB2">
      <w:pPr>
        <w:pStyle w:val="Header"/>
        <w:numPr>
          <w:ilvl w:val="0"/>
          <w:numId w:val="35"/>
        </w:numPr>
        <w:tabs>
          <w:tab w:val="clear" w:pos="4320"/>
          <w:tab w:val="clear" w:pos="8640"/>
          <w:tab w:val="left" w:pos="6512"/>
        </w:tabs>
        <w:ind w:right="432"/>
        <w:jc w:val="both"/>
        <w:outlineLvl w:val="0"/>
        <w:rPr>
          <w:color w:val="000000"/>
          <w:sz w:val="26"/>
          <w:szCs w:val="26"/>
          <w:u w:val="single"/>
        </w:rPr>
      </w:pPr>
      <w:r w:rsidRPr="00552EE0">
        <w:rPr>
          <w:color w:val="000000"/>
          <w:sz w:val="26"/>
          <w:szCs w:val="26"/>
          <w:u w:val="single"/>
        </w:rPr>
        <w:t>NEFT Payments</w:t>
      </w:r>
    </w:p>
    <w:p w:rsidR="00B72FB2" w:rsidRDefault="00B72FB2" w:rsidP="00B72FB2">
      <w:pPr>
        <w:pStyle w:val="Header"/>
        <w:tabs>
          <w:tab w:val="clear" w:pos="4320"/>
          <w:tab w:val="clear" w:pos="8640"/>
          <w:tab w:val="left" w:pos="6512"/>
        </w:tabs>
        <w:ind w:left="936" w:right="432"/>
        <w:jc w:val="both"/>
        <w:outlineLvl w:val="0"/>
        <w:rPr>
          <w:color w:val="000000"/>
          <w:sz w:val="26"/>
          <w:szCs w:val="26"/>
        </w:rPr>
      </w:pPr>
    </w:p>
    <w:tbl>
      <w:tblPr>
        <w:tblpPr w:leftFromText="180" w:rightFromText="180" w:vertAnchor="text" w:horzAnchor="page" w:tblpX="2233" w:tblpY="-51"/>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309"/>
        <w:gridCol w:w="1309"/>
        <w:gridCol w:w="1309"/>
        <w:gridCol w:w="1683"/>
      </w:tblGrid>
      <w:tr w:rsidR="00B72FB2" w:rsidRPr="005A15A7" w:rsidTr="00BA18AD">
        <w:tc>
          <w:tcPr>
            <w:tcW w:w="2431" w:type="dxa"/>
          </w:tcPr>
          <w:p w:rsidR="00B72FB2" w:rsidRPr="005A15A7" w:rsidRDefault="00B72FB2" w:rsidP="00BA18AD">
            <w:pPr>
              <w:jc w:val="both"/>
              <w:rPr>
                <w:color w:val="000000"/>
                <w:sz w:val="26"/>
                <w:szCs w:val="26"/>
              </w:rPr>
            </w:pPr>
            <w:r>
              <w:rPr>
                <w:color w:val="000000"/>
                <w:sz w:val="26"/>
                <w:szCs w:val="26"/>
              </w:rPr>
              <w:t>Frank Fernandes</w:t>
            </w:r>
          </w:p>
        </w:tc>
        <w:tc>
          <w:tcPr>
            <w:tcW w:w="1309" w:type="dxa"/>
          </w:tcPr>
          <w:p w:rsidR="00B72FB2" w:rsidRPr="005A15A7" w:rsidRDefault="00B72FB2" w:rsidP="00BA18AD">
            <w:pPr>
              <w:jc w:val="both"/>
              <w:rPr>
                <w:color w:val="000000"/>
                <w:sz w:val="26"/>
                <w:szCs w:val="26"/>
              </w:rPr>
            </w:pPr>
            <w:r w:rsidRPr="005A15A7">
              <w:rPr>
                <w:color w:val="000000"/>
                <w:sz w:val="26"/>
                <w:szCs w:val="26"/>
              </w:rPr>
              <w:t>Proposer</w:t>
            </w:r>
          </w:p>
        </w:tc>
        <w:tc>
          <w:tcPr>
            <w:tcW w:w="1309" w:type="dxa"/>
          </w:tcPr>
          <w:p w:rsidR="00B72FB2" w:rsidRPr="005A15A7" w:rsidRDefault="00B72FB2" w:rsidP="00BA18AD">
            <w:pPr>
              <w:jc w:val="both"/>
              <w:rPr>
                <w:color w:val="000000"/>
                <w:sz w:val="26"/>
                <w:szCs w:val="26"/>
              </w:rPr>
            </w:pPr>
            <w:r w:rsidRPr="005A15A7">
              <w:rPr>
                <w:color w:val="000000"/>
                <w:sz w:val="26"/>
                <w:szCs w:val="26"/>
              </w:rPr>
              <w:t>ABSENT</w:t>
            </w:r>
          </w:p>
        </w:tc>
        <w:tc>
          <w:tcPr>
            <w:tcW w:w="1309" w:type="dxa"/>
          </w:tcPr>
          <w:p w:rsidR="00B72FB2" w:rsidRPr="005A15A7" w:rsidRDefault="00B72FB2" w:rsidP="00BA18AD">
            <w:pPr>
              <w:jc w:val="both"/>
              <w:rPr>
                <w:color w:val="000000"/>
                <w:sz w:val="26"/>
                <w:szCs w:val="26"/>
              </w:rPr>
            </w:pPr>
            <w:r w:rsidRPr="005A15A7">
              <w:rPr>
                <w:color w:val="000000"/>
                <w:sz w:val="26"/>
                <w:szCs w:val="26"/>
              </w:rPr>
              <w:t>FOR</w:t>
            </w:r>
          </w:p>
        </w:tc>
        <w:tc>
          <w:tcPr>
            <w:tcW w:w="1683" w:type="dxa"/>
          </w:tcPr>
          <w:p w:rsidR="00B72FB2" w:rsidRPr="005A15A7" w:rsidRDefault="00B72FB2" w:rsidP="00BA18AD">
            <w:pPr>
              <w:jc w:val="both"/>
              <w:rPr>
                <w:color w:val="000000"/>
                <w:sz w:val="26"/>
                <w:szCs w:val="26"/>
              </w:rPr>
            </w:pPr>
            <w:r w:rsidRPr="005A15A7">
              <w:rPr>
                <w:color w:val="000000"/>
                <w:sz w:val="26"/>
                <w:szCs w:val="26"/>
              </w:rPr>
              <w:t>AGAINST</w:t>
            </w:r>
          </w:p>
        </w:tc>
      </w:tr>
      <w:tr w:rsidR="00B72FB2" w:rsidRPr="005A15A7" w:rsidTr="00BA18AD">
        <w:tc>
          <w:tcPr>
            <w:tcW w:w="2431" w:type="dxa"/>
          </w:tcPr>
          <w:p w:rsidR="00B72FB2" w:rsidRPr="005A15A7" w:rsidRDefault="00B72FB2" w:rsidP="00BA18AD">
            <w:pPr>
              <w:jc w:val="both"/>
              <w:rPr>
                <w:color w:val="000000"/>
                <w:sz w:val="26"/>
                <w:szCs w:val="26"/>
              </w:rPr>
            </w:pPr>
            <w:r>
              <w:rPr>
                <w:color w:val="000000"/>
                <w:sz w:val="26"/>
                <w:szCs w:val="26"/>
              </w:rPr>
              <w:t>(Sarpanch)</w:t>
            </w:r>
          </w:p>
        </w:tc>
        <w:tc>
          <w:tcPr>
            <w:tcW w:w="1309" w:type="dxa"/>
          </w:tcPr>
          <w:p w:rsidR="00B72FB2" w:rsidRPr="005A15A7" w:rsidRDefault="00B72FB2" w:rsidP="00BA18AD">
            <w:pPr>
              <w:jc w:val="both"/>
              <w:rPr>
                <w:color w:val="000000"/>
                <w:sz w:val="26"/>
                <w:szCs w:val="26"/>
              </w:rPr>
            </w:pPr>
            <w:r w:rsidRPr="005A15A7">
              <w:rPr>
                <w:color w:val="000000"/>
                <w:sz w:val="26"/>
                <w:szCs w:val="26"/>
              </w:rPr>
              <w:t>Seconder</w:t>
            </w:r>
          </w:p>
        </w:tc>
        <w:tc>
          <w:tcPr>
            <w:tcW w:w="1309" w:type="dxa"/>
          </w:tcPr>
          <w:p w:rsidR="00B72FB2" w:rsidRPr="005A15A7" w:rsidRDefault="00B72FB2" w:rsidP="00BA18AD">
            <w:pPr>
              <w:jc w:val="both"/>
              <w:rPr>
                <w:color w:val="000000"/>
                <w:sz w:val="26"/>
                <w:szCs w:val="26"/>
              </w:rPr>
            </w:pPr>
            <w:r>
              <w:rPr>
                <w:color w:val="000000"/>
                <w:sz w:val="26"/>
                <w:szCs w:val="26"/>
              </w:rPr>
              <w:t>4</w:t>
            </w:r>
          </w:p>
        </w:tc>
        <w:tc>
          <w:tcPr>
            <w:tcW w:w="1309" w:type="dxa"/>
          </w:tcPr>
          <w:p w:rsidR="00B72FB2" w:rsidRPr="005A15A7" w:rsidRDefault="00B72FB2" w:rsidP="00BA18AD">
            <w:pPr>
              <w:jc w:val="both"/>
              <w:rPr>
                <w:color w:val="000000"/>
                <w:sz w:val="26"/>
                <w:szCs w:val="26"/>
              </w:rPr>
            </w:pPr>
            <w:r>
              <w:rPr>
                <w:color w:val="000000"/>
                <w:sz w:val="26"/>
                <w:szCs w:val="26"/>
              </w:rPr>
              <w:t>7</w:t>
            </w:r>
          </w:p>
        </w:tc>
        <w:tc>
          <w:tcPr>
            <w:tcW w:w="1683" w:type="dxa"/>
          </w:tcPr>
          <w:p w:rsidR="00B72FB2" w:rsidRPr="005A15A7" w:rsidRDefault="00B72FB2" w:rsidP="00BA18AD">
            <w:pPr>
              <w:jc w:val="both"/>
              <w:rPr>
                <w:color w:val="000000"/>
                <w:sz w:val="26"/>
                <w:szCs w:val="26"/>
              </w:rPr>
            </w:pPr>
            <w:r w:rsidRPr="005A15A7">
              <w:rPr>
                <w:color w:val="000000"/>
                <w:sz w:val="26"/>
                <w:szCs w:val="26"/>
              </w:rPr>
              <w:t>0</w:t>
            </w:r>
          </w:p>
        </w:tc>
      </w:tr>
    </w:tbl>
    <w:p w:rsidR="00B72FB2" w:rsidRDefault="00B72FB2" w:rsidP="00B72FB2">
      <w:pPr>
        <w:pStyle w:val="Header"/>
        <w:tabs>
          <w:tab w:val="clear" w:pos="4320"/>
          <w:tab w:val="clear" w:pos="8640"/>
          <w:tab w:val="left" w:pos="6512"/>
        </w:tabs>
        <w:ind w:left="936" w:right="432"/>
        <w:jc w:val="both"/>
        <w:outlineLvl w:val="0"/>
        <w:rPr>
          <w:color w:val="000000"/>
          <w:sz w:val="26"/>
          <w:szCs w:val="26"/>
        </w:rPr>
      </w:pPr>
    </w:p>
    <w:p w:rsidR="00B72FB2" w:rsidRDefault="00B72FB2" w:rsidP="00B72FB2">
      <w:pPr>
        <w:pStyle w:val="Header"/>
        <w:tabs>
          <w:tab w:val="clear" w:pos="4320"/>
          <w:tab w:val="clear" w:pos="8640"/>
          <w:tab w:val="left" w:pos="6512"/>
        </w:tabs>
        <w:ind w:right="432"/>
        <w:jc w:val="both"/>
        <w:outlineLvl w:val="0"/>
        <w:rPr>
          <w:color w:val="000000"/>
          <w:sz w:val="26"/>
          <w:szCs w:val="26"/>
        </w:rPr>
      </w:pPr>
    </w:p>
    <w:p w:rsidR="00B72FB2" w:rsidRDefault="00B72FB2" w:rsidP="00B72FB2">
      <w:pPr>
        <w:pStyle w:val="Header"/>
        <w:tabs>
          <w:tab w:val="clear" w:pos="4320"/>
          <w:tab w:val="clear" w:pos="8640"/>
          <w:tab w:val="left" w:pos="6512"/>
        </w:tabs>
        <w:ind w:right="432"/>
        <w:jc w:val="both"/>
        <w:outlineLvl w:val="0"/>
        <w:rPr>
          <w:color w:val="000000"/>
          <w:sz w:val="26"/>
          <w:szCs w:val="26"/>
        </w:rPr>
      </w:pPr>
    </w:p>
    <w:p w:rsidR="00552EE0" w:rsidRDefault="00552EE0" w:rsidP="00B72FB2">
      <w:pPr>
        <w:pStyle w:val="Header"/>
        <w:tabs>
          <w:tab w:val="clear" w:pos="4320"/>
          <w:tab w:val="clear" w:pos="8640"/>
          <w:tab w:val="left" w:pos="709"/>
        </w:tabs>
        <w:ind w:left="709" w:right="432"/>
        <w:jc w:val="both"/>
        <w:outlineLvl w:val="0"/>
        <w:rPr>
          <w:color w:val="000000"/>
          <w:sz w:val="26"/>
          <w:szCs w:val="26"/>
        </w:rPr>
      </w:pPr>
    </w:p>
    <w:p w:rsidR="00552EE0" w:rsidRDefault="00552EE0" w:rsidP="00B72FB2">
      <w:pPr>
        <w:pStyle w:val="Header"/>
        <w:tabs>
          <w:tab w:val="clear" w:pos="4320"/>
          <w:tab w:val="clear" w:pos="8640"/>
          <w:tab w:val="left" w:pos="709"/>
        </w:tabs>
        <w:ind w:left="709" w:right="432"/>
        <w:jc w:val="both"/>
        <w:outlineLvl w:val="0"/>
        <w:rPr>
          <w:color w:val="000000"/>
          <w:sz w:val="26"/>
          <w:szCs w:val="26"/>
        </w:rPr>
      </w:pPr>
    </w:p>
    <w:p w:rsidR="00552EE0" w:rsidRDefault="00552EE0" w:rsidP="00B72FB2">
      <w:pPr>
        <w:pStyle w:val="Header"/>
        <w:tabs>
          <w:tab w:val="clear" w:pos="4320"/>
          <w:tab w:val="clear" w:pos="8640"/>
          <w:tab w:val="left" w:pos="709"/>
        </w:tabs>
        <w:ind w:left="709" w:right="432"/>
        <w:jc w:val="both"/>
        <w:outlineLvl w:val="0"/>
        <w:rPr>
          <w:color w:val="000000"/>
          <w:sz w:val="26"/>
          <w:szCs w:val="26"/>
        </w:rPr>
      </w:pPr>
    </w:p>
    <w:p w:rsidR="00B72FB2" w:rsidRDefault="00B72FB2" w:rsidP="00B72FB2">
      <w:pPr>
        <w:pStyle w:val="Header"/>
        <w:tabs>
          <w:tab w:val="clear" w:pos="4320"/>
          <w:tab w:val="clear" w:pos="8640"/>
          <w:tab w:val="left" w:pos="709"/>
        </w:tabs>
        <w:ind w:left="709" w:right="432"/>
        <w:jc w:val="both"/>
        <w:outlineLvl w:val="0"/>
        <w:rPr>
          <w:color w:val="000000"/>
          <w:sz w:val="26"/>
          <w:szCs w:val="26"/>
        </w:rPr>
      </w:pPr>
      <w:r>
        <w:rPr>
          <w:color w:val="000000"/>
          <w:sz w:val="26"/>
          <w:szCs w:val="26"/>
        </w:rPr>
        <w:tab/>
      </w:r>
      <w:proofErr w:type="gramStart"/>
      <w:r>
        <w:rPr>
          <w:color w:val="000000"/>
          <w:sz w:val="26"/>
          <w:szCs w:val="26"/>
        </w:rPr>
        <w:t>Unanimously</w:t>
      </w:r>
      <w:r w:rsidR="00366836">
        <w:rPr>
          <w:color w:val="000000"/>
          <w:sz w:val="26"/>
          <w:szCs w:val="26"/>
        </w:rPr>
        <w:t xml:space="preserve"> </w:t>
      </w:r>
      <w:r>
        <w:rPr>
          <w:color w:val="000000"/>
          <w:sz w:val="26"/>
          <w:szCs w:val="26"/>
        </w:rPr>
        <w:t>resolved to allow the Navelim Villagers to pay their taxes &amp; other dues through NEFT facility through Corporation Bank A/c No. 5027</w:t>
      </w:r>
      <w:r w:rsidR="00366836">
        <w:rPr>
          <w:color w:val="000000"/>
          <w:sz w:val="26"/>
          <w:szCs w:val="26"/>
        </w:rPr>
        <w:t xml:space="preserve"> and IDBI A/c No. 5371</w:t>
      </w:r>
      <w:r>
        <w:rPr>
          <w:color w:val="000000"/>
          <w:sz w:val="26"/>
          <w:szCs w:val="26"/>
        </w:rPr>
        <w:t>.</w:t>
      </w:r>
      <w:proofErr w:type="gramEnd"/>
    </w:p>
    <w:p w:rsidR="00B72FB2" w:rsidRDefault="00B72FB2" w:rsidP="00B72FB2">
      <w:pPr>
        <w:pStyle w:val="Header"/>
        <w:tabs>
          <w:tab w:val="clear" w:pos="4320"/>
          <w:tab w:val="clear" w:pos="8640"/>
          <w:tab w:val="left" w:pos="6512"/>
        </w:tabs>
        <w:ind w:right="432"/>
        <w:jc w:val="both"/>
        <w:outlineLvl w:val="0"/>
        <w:rPr>
          <w:color w:val="000000"/>
          <w:sz w:val="26"/>
          <w:szCs w:val="26"/>
        </w:rPr>
      </w:pPr>
    </w:p>
    <w:p w:rsidR="002E60A9" w:rsidRPr="00864317" w:rsidRDefault="002E60A9" w:rsidP="00C4031A">
      <w:pPr>
        <w:pStyle w:val="Header"/>
        <w:tabs>
          <w:tab w:val="clear" w:pos="4320"/>
          <w:tab w:val="clear" w:pos="8640"/>
          <w:tab w:val="left" w:pos="6512"/>
        </w:tabs>
        <w:ind w:left="720" w:right="432"/>
        <w:jc w:val="both"/>
        <w:outlineLvl w:val="0"/>
        <w:rPr>
          <w:color w:val="000000"/>
          <w:sz w:val="26"/>
          <w:szCs w:val="26"/>
        </w:rPr>
      </w:pPr>
    </w:p>
    <w:p w:rsidR="002E60A9" w:rsidRDefault="002E60A9" w:rsidP="009957B1">
      <w:pPr>
        <w:ind w:firstLine="720"/>
        <w:jc w:val="both"/>
        <w:outlineLvl w:val="0"/>
        <w:rPr>
          <w:rFonts w:ascii="Century" w:hAnsi="Century"/>
          <w:bCs/>
          <w:color w:val="000000"/>
          <w:sz w:val="26"/>
          <w:szCs w:val="26"/>
        </w:rPr>
      </w:pPr>
    </w:p>
    <w:p w:rsidR="00864317" w:rsidRDefault="00864317" w:rsidP="009957B1">
      <w:pPr>
        <w:ind w:firstLine="720"/>
        <w:jc w:val="both"/>
        <w:outlineLvl w:val="0"/>
        <w:rPr>
          <w:rFonts w:ascii="Century" w:hAnsi="Century"/>
          <w:bCs/>
          <w:color w:val="000000"/>
          <w:sz w:val="26"/>
          <w:szCs w:val="26"/>
        </w:rPr>
      </w:pPr>
      <w:bookmarkStart w:id="0" w:name="_GoBack"/>
      <w:bookmarkEnd w:id="0"/>
    </w:p>
    <w:p w:rsidR="00864317" w:rsidRDefault="00864317" w:rsidP="009957B1">
      <w:pPr>
        <w:ind w:firstLine="720"/>
        <w:jc w:val="both"/>
        <w:outlineLvl w:val="0"/>
        <w:rPr>
          <w:rFonts w:ascii="Century" w:hAnsi="Century"/>
          <w:bCs/>
          <w:color w:val="000000"/>
          <w:sz w:val="26"/>
          <w:szCs w:val="26"/>
        </w:rPr>
      </w:pPr>
    </w:p>
    <w:p w:rsidR="009957B1" w:rsidRDefault="009957B1" w:rsidP="009957B1">
      <w:pPr>
        <w:ind w:firstLine="720"/>
        <w:jc w:val="both"/>
        <w:outlineLvl w:val="0"/>
        <w:rPr>
          <w:rFonts w:ascii="Century" w:hAnsi="Century"/>
          <w:bCs/>
          <w:color w:val="000000"/>
          <w:sz w:val="26"/>
          <w:szCs w:val="26"/>
        </w:rPr>
      </w:pPr>
      <w:r>
        <w:rPr>
          <w:rFonts w:ascii="Century" w:hAnsi="Century"/>
          <w:bCs/>
          <w:color w:val="000000"/>
          <w:sz w:val="26"/>
          <w:szCs w:val="26"/>
        </w:rPr>
        <w:t>As there being no other matter this meeting ended at 12.</w:t>
      </w:r>
      <w:r w:rsidR="00366836">
        <w:rPr>
          <w:rFonts w:ascii="Century" w:hAnsi="Century"/>
          <w:bCs/>
          <w:color w:val="000000"/>
          <w:sz w:val="26"/>
          <w:szCs w:val="26"/>
        </w:rPr>
        <w:t>30</w:t>
      </w:r>
      <w:r>
        <w:rPr>
          <w:rFonts w:ascii="Century" w:hAnsi="Century"/>
          <w:bCs/>
          <w:color w:val="000000"/>
          <w:sz w:val="26"/>
          <w:szCs w:val="26"/>
        </w:rPr>
        <w:t xml:space="preserve"> pm </w:t>
      </w:r>
    </w:p>
    <w:p w:rsidR="003A5A10" w:rsidRDefault="003A5A10" w:rsidP="005E6671">
      <w:pPr>
        <w:ind w:left="720" w:hanging="720"/>
        <w:jc w:val="both"/>
        <w:outlineLvl w:val="0"/>
        <w:rPr>
          <w:color w:val="000000"/>
          <w:sz w:val="26"/>
          <w:szCs w:val="26"/>
        </w:rPr>
      </w:pPr>
    </w:p>
    <w:p w:rsidR="003A5A10" w:rsidRDefault="003A5A10" w:rsidP="005E6671">
      <w:pPr>
        <w:ind w:left="720" w:hanging="720"/>
        <w:jc w:val="both"/>
        <w:outlineLvl w:val="0"/>
        <w:rPr>
          <w:color w:val="000000"/>
          <w:sz w:val="26"/>
          <w:szCs w:val="26"/>
        </w:rPr>
      </w:pPr>
    </w:p>
    <w:p w:rsidR="003A5A10" w:rsidRDefault="003A5A10" w:rsidP="005E6671">
      <w:pPr>
        <w:ind w:left="720" w:hanging="720"/>
        <w:jc w:val="both"/>
        <w:outlineLvl w:val="0"/>
        <w:rPr>
          <w:color w:val="000000"/>
          <w:sz w:val="26"/>
          <w:szCs w:val="26"/>
        </w:rPr>
      </w:pPr>
    </w:p>
    <w:p w:rsidR="003A5A10" w:rsidRDefault="003A5A10" w:rsidP="005E6671">
      <w:pPr>
        <w:ind w:left="720" w:hanging="720"/>
        <w:jc w:val="both"/>
        <w:outlineLvl w:val="0"/>
        <w:rPr>
          <w:color w:val="000000"/>
          <w:sz w:val="26"/>
          <w:szCs w:val="26"/>
        </w:rPr>
      </w:pPr>
    </w:p>
    <w:p w:rsidR="00834547" w:rsidRDefault="00834547" w:rsidP="00906970">
      <w:pPr>
        <w:jc w:val="both"/>
        <w:outlineLvl w:val="0"/>
        <w:rPr>
          <w:i/>
          <w:color w:val="000000"/>
          <w:sz w:val="26"/>
          <w:szCs w:val="26"/>
        </w:rPr>
      </w:pPr>
      <w:r w:rsidRPr="005A15A7">
        <w:rPr>
          <w:color w:val="000000"/>
          <w:sz w:val="26"/>
          <w:szCs w:val="26"/>
        </w:rPr>
        <w:tab/>
      </w:r>
      <w:r w:rsidRPr="005A15A7">
        <w:rPr>
          <w:i/>
          <w:color w:val="000000"/>
          <w:sz w:val="26"/>
          <w:szCs w:val="26"/>
        </w:rPr>
        <w:t>Recorded by:</w:t>
      </w:r>
    </w:p>
    <w:p w:rsidR="00834547" w:rsidRDefault="00834547" w:rsidP="00906970">
      <w:pPr>
        <w:jc w:val="both"/>
        <w:rPr>
          <w:b/>
          <w:i/>
          <w:color w:val="000000"/>
          <w:sz w:val="26"/>
          <w:szCs w:val="26"/>
        </w:rPr>
      </w:pPr>
    </w:p>
    <w:p w:rsidR="00685C48" w:rsidRDefault="00685C48" w:rsidP="00906970">
      <w:pPr>
        <w:jc w:val="both"/>
        <w:rPr>
          <w:b/>
          <w:i/>
          <w:color w:val="000000"/>
          <w:sz w:val="26"/>
          <w:szCs w:val="26"/>
        </w:rPr>
      </w:pPr>
    </w:p>
    <w:p w:rsidR="00A765A2" w:rsidRPr="005A15A7" w:rsidRDefault="00A765A2" w:rsidP="00906970">
      <w:pPr>
        <w:jc w:val="both"/>
        <w:rPr>
          <w:b/>
          <w:i/>
          <w:color w:val="000000"/>
          <w:sz w:val="26"/>
          <w:szCs w:val="26"/>
        </w:rPr>
      </w:pPr>
    </w:p>
    <w:p w:rsidR="00834547" w:rsidRPr="005A15A7" w:rsidRDefault="00834547" w:rsidP="00906970">
      <w:pPr>
        <w:jc w:val="both"/>
        <w:rPr>
          <w:color w:val="000000"/>
          <w:sz w:val="26"/>
          <w:szCs w:val="26"/>
        </w:rPr>
      </w:pPr>
      <w:r w:rsidRPr="005A15A7">
        <w:rPr>
          <w:color w:val="000000"/>
          <w:sz w:val="26"/>
          <w:szCs w:val="26"/>
        </w:rPr>
        <w:tab/>
      </w:r>
      <w:r w:rsidRPr="005A15A7">
        <w:rPr>
          <w:color w:val="000000"/>
          <w:sz w:val="26"/>
          <w:szCs w:val="26"/>
        </w:rPr>
        <w:tab/>
      </w:r>
      <w:proofErr w:type="spellStart"/>
      <w:proofErr w:type="gramStart"/>
      <w:r w:rsidR="00F71980" w:rsidRPr="005A15A7">
        <w:rPr>
          <w:color w:val="000000"/>
          <w:sz w:val="26"/>
          <w:szCs w:val="26"/>
        </w:rPr>
        <w:t>S</w:t>
      </w:r>
      <w:r w:rsidR="00504A29" w:rsidRPr="005A15A7">
        <w:rPr>
          <w:color w:val="000000"/>
          <w:sz w:val="26"/>
          <w:szCs w:val="26"/>
        </w:rPr>
        <w:t>d</w:t>
      </w:r>
      <w:proofErr w:type="spellEnd"/>
      <w:proofErr w:type="gramEnd"/>
      <w:r w:rsidR="00504A29" w:rsidRPr="005A15A7">
        <w:rPr>
          <w:color w:val="000000"/>
          <w:sz w:val="26"/>
          <w:szCs w:val="26"/>
        </w:rPr>
        <w:t>/-</w:t>
      </w:r>
      <w:r w:rsidR="00504A29" w:rsidRPr="005A15A7">
        <w:rPr>
          <w:color w:val="000000"/>
          <w:sz w:val="26"/>
          <w:szCs w:val="26"/>
        </w:rPr>
        <w:tab/>
      </w:r>
      <w:r w:rsidR="00504A29" w:rsidRPr="005A15A7">
        <w:rPr>
          <w:color w:val="000000"/>
          <w:sz w:val="26"/>
          <w:szCs w:val="26"/>
        </w:rPr>
        <w:tab/>
      </w:r>
      <w:r w:rsidR="00504A29" w:rsidRPr="005A15A7">
        <w:rPr>
          <w:color w:val="000000"/>
          <w:sz w:val="26"/>
          <w:szCs w:val="26"/>
        </w:rPr>
        <w:tab/>
      </w:r>
      <w:r w:rsidR="00504A29" w:rsidRPr="005A15A7">
        <w:rPr>
          <w:color w:val="000000"/>
          <w:sz w:val="26"/>
          <w:szCs w:val="26"/>
        </w:rPr>
        <w:tab/>
      </w:r>
      <w:r w:rsidR="00504A29" w:rsidRPr="005A15A7">
        <w:rPr>
          <w:color w:val="000000"/>
          <w:sz w:val="26"/>
          <w:szCs w:val="26"/>
        </w:rPr>
        <w:tab/>
      </w:r>
      <w:r w:rsidR="00B84DF5" w:rsidRPr="005A15A7">
        <w:rPr>
          <w:color w:val="000000"/>
          <w:sz w:val="26"/>
          <w:szCs w:val="26"/>
        </w:rPr>
        <w:tab/>
      </w:r>
      <w:r w:rsidR="00552EE0">
        <w:rPr>
          <w:color w:val="000000"/>
          <w:sz w:val="26"/>
          <w:szCs w:val="26"/>
        </w:rPr>
        <w:t xml:space="preserve">                </w:t>
      </w:r>
      <w:proofErr w:type="spellStart"/>
      <w:r w:rsidR="00F71980" w:rsidRPr="005A15A7">
        <w:rPr>
          <w:color w:val="000000"/>
          <w:sz w:val="26"/>
          <w:szCs w:val="26"/>
        </w:rPr>
        <w:t>S</w:t>
      </w:r>
      <w:r w:rsidRPr="005A15A7">
        <w:rPr>
          <w:color w:val="000000"/>
          <w:sz w:val="26"/>
          <w:szCs w:val="26"/>
        </w:rPr>
        <w:t>d</w:t>
      </w:r>
      <w:proofErr w:type="spellEnd"/>
      <w:r w:rsidRPr="005A15A7">
        <w:rPr>
          <w:color w:val="000000"/>
          <w:sz w:val="26"/>
          <w:szCs w:val="26"/>
        </w:rPr>
        <w:t>/-</w:t>
      </w:r>
    </w:p>
    <w:p w:rsidR="00834547" w:rsidRPr="005A15A7" w:rsidRDefault="00834547" w:rsidP="00906970">
      <w:pPr>
        <w:jc w:val="both"/>
        <w:rPr>
          <w:color w:val="000000"/>
          <w:sz w:val="26"/>
          <w:szCs w:val="26"/>
        </w:rPr>
      </w:pPr>
      <w:r w:rsidRPr="005A15A7">
        <w:rPr>
          <w:color w:val="000000"/>
          <w:sz w:val="26"/>
          <w:szCs w:val="26"/>
        </w:rPr>
        <w:tab/>
        <w:t>(</w:t>
      </w:r>
      <w:r w:rsidR="00E678B5">
        <w:rPr>
          <w:color w:val="000000"/>
          <w:sz w:val="26"/>
          <w:szCs w:val="26"/>
        </w:rPr>
        <w:t xml:space="preserve">Mario J. J. </w:t>
      </w:r>
      <w:proofErr w:type="spellStart"/>
      <w:r w:rsidR="00E678B5">
        <w:rPr>
          <w:color w:val="000000"/>
          <w:sz w:val="26"/>
          <w:szCs w:val="26"/>
        </w:rPr>
        <w:t>Viegas</w:t>
      </w:r>
      <w:proofErr w:type="spellEnd"/>
      <w:r w:rsidRPr="005A15A7">
        <w:rPr>
          <w:color w:val="000000"/>
          <w:sz w:val="26"/>
          <w:szCs w:val="26"/>
        </w:rPr>
        <w:t xml:space="preserve">)    </w:t>
      </w:r>
      <w:r w:rsidR="00504A29" w:rsidRPr="005A15A7">
        <w:rPr>
          <w:color w:val="000000"/>
          <w:sz w:val="26"/>
          <w:szCs w:val="26"/>
        </w:rPr>
        <w:tab/>
      </w:r>
      <w:r w:rsidR="00504A29" w:rsidRPr="005A15A7">
        <w:rPr>
          <w:color w:val="000000"/>
          <w:sz w:val="26"/>
          <w:szCs w:val="26"/>
        </w:rPr>
        <w:tab/>
      </w:r>
      <w:r w:rsidR="00504A29" w:rsidRPr="005A15A7">
        <w:rPr>
          <w:color w:val="000000"/>
          <w:sz w:val="26"/>
          <w:szCs w:val="26"/>
        </w:rPr>
        <w:tab/>
      </w:r>
      <w:r w:rsidR="00973C59" w:rsidRPr="005A15A7">
        <w:rPr>
          <w:color w:val="000000"/>
          <w:sz w:val="26"/>
          <w:szCs w:val="26"/>
        </w:rPr>
        <w:tab/>
      </w:r>
      <w:r w:rsidR="00552EE0">
        <w:rPr>
          <w:color w:val="000000"/>
          <w:sz w:val="26"/>
          <w:szCs w:val="26"/>
        </w:rPr>
        <w:t xml:space="preserve">    </w:t>
      </w:r>
      <w:r w:rsidR="00F96DFB">
        <w:rPr>
          <w:color w:val="000000"/>
          <w:sz w:val="26"/>
          <w:szCs w:val="26"/>
        </w:rPr>
        <w:t>(</w:t>
      </w:r>
      <w:r w:rsidR="00BD7EBA">
        <w:rPr>
          <w:color w:val="000000"/>
          <w:sz w:val="26"/>
          <w:szCs w:val="26"/>
        </w:rPr>
        <w:t>Frank Fernandes</w:t>
      </w:r>
      <w:r w:rsidRPr="005A15A7">
        <w:rPr>
          <w:color w:val="000000"/>
          <w:sz w:val="26"/>
          <w:szCs w:val="26"/>
        </w:rPr>
        <w:t xml:space="preserve">)                                  </w:t>
      </w:r>
    </w:p>
    <w:p w:rsidR="00834547" w:rsidRPr="005A15A7" w:rsidRDefault="00834547" w:rsidP="00906970">
      <w:pPr>
        <w:ind w:firstLine="720"/>
        <w:jc w:val="both"/>
        <w:rPr>
          <w:color w:val="000000"/>
          <w:sz w:val="26"/>
          <w:szCs w:val="26"/>
          <w:lang w:val="pt-PT"/>
        </w:rPr>
      </w:pPr>
      <w:r w:rsidRPr="005A15A7">
        <w:rPr>
          <w:color w:val="000000"/>
          <w:sz w:val="26"/>
          <w:szCs w:val="26"/>
          <w:lang w:val="pt-PT"/>
        </w:rPr>
        <w:t xml:space="preserve">Secretary, V.P. </w:t>
      </w:r>
      <w:r w:rsidR="008E23DC">
        <w:rPr>
          <w:color w:val="000000"/>
          <w:sz w:val="26"/>
          <w:szCs w:val="26"/>
          <w:lang w:val="pt-PT"/>
        </w:rPr>
        <w:t>Navelim</w:t>
      </w:r>
      <w:r w:rsidRPr="005A15A7">
        <w:rPr>
          <w:color w:val="000000"/>
          <w:sz w:val="26"/>
          <w:szCs w:val="26"/>
          <w:lang w:val="pt-PT"/>
        </w:rPr>
        <w:t>.</w:t>
      </w:r>
      <w:r w:rsidRPr="005A15A7">
        <w:rPr>
          <w:color w:val="000000"/>
          <w:sz w:val="26"/>
          <w:szCs w:val="26"/>
          <w:lang w:val="pt-PT"/>
        </w:rPr>
        <w:tab/>
      </w:r>
      <w:r w:rsidRPr="005A15A7">
        <w:rPr>
          <w:color w:val="000000"/>
          <w:sz w:val="26"/>
          <w:szCs w:val="26"/>
          <w:lang w:val="pt-PT"/>
        </w:rPr>
        <w:tab/>
      </w:r>
      <w:r w:rsidRPr="005A15A7">
        <w:rPr>
          <w:color w:val="000000"/>
          <w:sz w:val="26"/>
          <w:szCs w:val="26"/>
          <w:lang w:val="pt-PT"/>
        </w:rPr>
        <w:tab/>
      </w:r>
      <w:r w:rsidR="00B84DF5" w:rsidRPr="005A15A7">
        <w:rPr>
          <w:color w:val="000000"/>
          <w:sz w:val="26"/>
          <w:szCs w:val="26"/>
          <w:lang w:val="pt-PT"/>
        </w:rPr>
        <w:tab/>
      </w:r>
      <w:r w:rsidR="00BD7EBA">
        <w:rPr>
          <w:color w:val="000000"/>
          <w:sz w:val="26"/>
          <w:szCs w:val="26"/>
          <w:lang w:val="pt-PT"/>
        </w:rPr>
        <w:t>Sarpanch, V.P. Navelim</w:t>
      </w:r>
    </w:p>
    <w:p w:rsidR="00B77029" w:rsidRPr="005A15A7" w:rsidRDefault="00B77029" w:rsidP="00906970">
      <w:pPr>
        <w:pStyle w:val="Header"/>
        <w:tabs>
          <w:tab w:val="clear" w:pos="4320"/>
          <w:tab w:val="clear" w:pos="8640"/>
        </w:tabs>
        <w:ind w:right="432"/>
        <w:jc w:val="both"/>
        <w:rPr>
          <w:b/>
          <w:color w:val="000000"/>
          <w:sz w:val="26"/>
          <w:szCs w:val="26"/>
          <w:lang w:val="pt-PT"/>
        </w:rPr>
      </w:pPr>
    </w:p>
    <w:sectPr w:rsidR="00B77029" w:rsidRPr="005A15A7" w:rsidSect="00252AEB">
      <w:footerReference w:type="even" r:id="rId9"/>
      <w:footerReference w:type="default" r:id="rId10"/>
      <w:pgSz w:w="11907" w:h="16839" w:code="9"/>
      <w:pgMar w:top="720" w:right="1134" w:bottom="630" w:left="1276"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6D" w:rsidRDefault="0094466D" w:rsidP="00BC552F">
      <w:r>
        <w:separator/>
      </w:r>
    </w:p>
  </w:endnote>
  <w:endnote w:type="continuationSeparator" w:id="0">
    <w:p w:rsidR="0094466D" w:rsidRDefault="0094466D" w:rsidP="00BC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AD" w:rsidRDefault="00BA18AD" w:rsidP="004A2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18AD" w:rsidRDefault="00BA1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AD" w:rsidRDefault="00BA18AD" w:rsidP="00061CB5">
    <w:pPr>
      <w:pStyle w:val="Footer"/>
      <w:pBdr>
        <w:top w:val="single" w:sz="4" w:space="0" w:color="D9D9D9"/>
      </w:pBdr>
      <w:jc w:val="center"/>
      <w:rPr>
        <w:b/>
      </w:rPr>
    </w:pPr>
    <w:r>
      <w:fldChar w:fldCharType="begin"/>
    </w:r>
    <w:r>
      <w:instrText xml:space="preserve"> PAGE   \* MERGEFORMAT </w:instrText>
    </w:r>
    <w:r>
      <w:fldChar w:fldCharType="separate"/>
    </w:r>
    <w:r w:rsidR="00552EE0" w:rsidRPr="00552EE0">
      <w:rPr>
        <w:b/>
        <w:noProof/>
      </w:rPr>
      <w:t>9</w:t>
    </w:r>
    <w:r>
      <w:rPr>
        <w:b/>
        <w:noProof/>
      </w:rPr>
      <w:fldChar w:fldCharType="end"/>
    </w:r>
    <w:r>
      <w:rPr>
        <w:b/>
      </w:rPr>
      <w:t xml:space="preserve"> | </w:t>
    </w:r>
    <w:r>
      <w:rPr>
        <w:color w:val="7F7F7F"/>
        <w:spacing w:val="60"/>
      </w:rPr>
      <w:t>Page</w:t>
    </w:r>
  </w:p>
  <w:p w:rsidR="00BA18AD" w:rsidRDefault="00BA1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6D" w:rsidRDefault="0094466D" w:rsidP="00BC552F">
      <w:r>
        <w:separator/>
      </w:r>
    </w:p>
  </w:footnote>
  <w:footnote w:type="continuationSeparator" w:id="0">
    <w:p w:rsidR="0094466D" w:rsidRDefault="0094466D" w:rsidP="00BC5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932"/>
    <w:multiLevelType w:val="hybridMultilevel"/>
    <w:tmpl w:val="44B40EA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183E41"/>
    <w:multiLevelType w:val="hybridMultilevel"/>
    <w:tmpl w:val="DEEA749A"/>
    <w:lvl w:ilvl="0" w:tplc="192ABD96">
      <w:start w:val="1"/>
      <w:numFmt w:val="decimal"/>
      <w:lvlText w:val="%1."/>
      <w:lvlJc w:val="left"/>
      <w:pPr>
        <w:ind w:left="1380" w:hanging="360"/>
      </w:pPr>
      <w:rPr>
        <w:rFonts w:hint="default"/>
      </w:rPr>
    </w:lvl>
    <w:lvl w:ilvl="1" w:tplc="40090019">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2">
    <w:nsid w:val="110928A1"/>
    <w:multiLevelType w:val="hybridMultilevel"/>
    <w:tmpl w:val="CF162522"/>
    <w:lvl w:ilvl="0" w:tplc="6F4C0E5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1825714"/>
    <w:multiLevelType w:val="hybridMultilevel"/>
    <w:tmpl w:val="68E6D50E"/>
    <w:lvl w:ilvl="0" w:tplc="17CAE7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A03F77"/>
    <w:multiLevelType w:val="hybridMultilevel"/>
    <w:tmpl w:val="C96E17D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FD1A68"/>
    <w:multiLevelType w:val="hybridMultilevel"/>
    <w:tmpl w:val="94867C48"/>
    <w:lvl w:ilvl="0" w:tplc="532C5276">
      <w:start w:val="1"/>
      <w:numFmt w:val="decimal"/>
      <w:lvlText w:val="%1)"/>
      <w:lvlJc w:val="left"/>
      <w:pPr>
        <w:tabs>
          <w:tab w:val="num" w:pos="504"/>
        </w:tabs>
        <w:ind w:left="576" w:hanging="576"/>
      </w:pPr>
      <w:rPr>
        <w:rFonts w:ascii="Century" w:hAnsi="Century" w:hint="default"/>
        <w:b w:val="0"/>
        <w:bCs w:val="0"/>
        <w:i w:val="0"/>
        <w:sz w:val="28"/>
        <w:szCs w:val="28"/>
      </w:rPr>
    </w:lvl>
    <w:lvl w:ilvl="1" w:tplc="AFD289DA">
      <w:start w:val="1"/>
      <w:numFmt w:val="decimal"/>
      <w:lvlText w:val="3(1-%2)"/>
      <w:lvlJc w:val="left"/>
      <w:pPr>
        <w:tabs>
          <w:tab w:val="num" w:pos="936"/>
        </w:tabs>
        <w:ind w:left="936" w:hanging="936"/>
      </w:pPr>
      <w:rPr>
        <w:rFonts w:ascii="Arial Black" w:hAnsi="Arial Black" w:hint="default"/>
        <w:b w:val="0"/>
        <w:bCs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8C5300"/>
    <w:multiLevelType w:val="hybridMultilevel"/>
    <w:tmpl w:val="D3E2162C"/>
    <w:lvl w:ilvl="0" w:tplc="43883C9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E19685F"/>
    <w:multiLevelType w:val="hybridMultilevel"/>
    <w:tmpl w:val="8AF8C6D6"/>
    <w:lvl w:ilvl="0" w:tplc="9FECADA6">
      <w:start w:val="1"/>
      <w:numFmt w:val="decimal"/>
      <w:lvlText w:val="%1)"/>
      <w:lvlJc w:val="left"/>
      <w:pPr>
        <w:ind w:left="720" w:hanging="360"/>
      </w:pPr>
      <w:rPr>
        <w:rFonts w:hint="default"/>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F7E51F6"/>
    <w:multiLevelType w:val="hybridMultilevel"/>
    <w:tmpl w:val="FB34ADF2"/>
    <w:lvl w:ilvl="0" w:tplc="DA44DA52">
      <w:start w:val="1"/>
      <w:numFmt w:val="decimal"/>
      <w:lvlText w:val="%1)"/>
      <w:lvlJc w:val="left"/>
      <w:pPr>
        <w:ind w:left="720" w:hanging="360"/>
      </w:pPr>
      <w:rPr>
        <w:rFonts w:ascii="Century" w:hAnsi="Century"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2524E75"/>
    <w:multiLevelType w:val="hybridMultilevel"/>
    <w:tmpl w:val="44B40EA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2DE4AB6"/>
    <w:multiLevelType w:val="hybridMultilevel"/>
    <w:tmpl w:val="44B40EA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92411A1"/>
    <w:multiLevelType w:val="hybridMultilevel"/>
    <w:tmpl w:val="3E26BD3E"/>
    <w:lvl w:ilvl="0" w:tplc="3B2C938E">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BEF21F5"/>
    <w:multiLevelType w:val="hybridMultilevel"/>
    <w:tmpl w:val="12BAA6A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76549B8"/>
    <w:multiLevelType w:val="hybridMultilevel"/>
    <w:tmpl w:val="44B40EA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97449B7"/>
    <w:multiLevelType w:val="hybridMultilevel"/>
    <w:tmpl w:val="15640148"/>
    <w:lvl w:ilvl="0" w:tplc="CC0EF24C">
      <w:start w:val="1"/>
      <w:numFmt w:val="decimal"/>
      <w:lvlText w:val="%1."/>
      <w:lvlJc w:val="left"/>
      <w:pPr>
        <w:ind w:left="1211" w:hanging="360"/>
      </w:pPr>
      <w:rPr>
        <w:rFonts w:hint="default"/>
      </w:rPr>
    </w:lvl>
    <w:lvl w:ilvl="1" w:tplc="40090019">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5">
    <w:nsid w:val="3CEC6528"/>
    <w:multiLevelType w:val="hybridMultilevel"/>
    <w:tmpl w:val="8AF8C6D6"/>
    <w:lvl w:ilvl="0" w:tplc="9FECADA6">
      <w:start w:val="1"/>
      <w:numFmt w:val="decimal"/>
      <w:lvlText w:val="%1)"/>
      <w:lvlJc w:val="left"/>
      <w:pPr>
        <w:ind w:left="720" w:hanging="360"/>
      </w:pPr>
      <w:rPr>
        <w:rFonts w:hint="default"/>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DE36A6D"/>
    <w:multiLevelType w:val="multilevel"/>
    <w:tmpl w:val="0409001D"/>
    <w:styleLink w:val="newsty"/>
    <w:lvl w:ilvl="0">
      <w:start w:val="1"/>
      <w:numFmt w:val="decimal"/>
      <w:lvlText w:val="%1)"/>
      <w:lvlJc w:val="left"/>
      <w:pPr>
        <w:ind w:left="360" w:hanging="360"/>
      </w:pPr>
      <w:rPr>
        <w:rFonts w:ascii="Arial" w:hAnsi="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F903EA9"/>
    <w:multiLevelType w:val="hybridMultilevel"/>
    <w:tmpl w:val="44B40EA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E2061DA"/>
    <w:multiLevelType w:val="hybridMultilevel"/>
    <w:tmpl w:val="C4465ADC"/>
    <w:lvl w:ilvl="0" w:tplc="14DC789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FB3541D"/>
    <w:multiLevelType w:val="hybridMultilevel"/>
    <w:tmpl w:val="A598695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FBE790C"/>
    <w:multiLevelType w:val="hybridMultilevel"/>
    <w:tmpl w:val="44B40EA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0215A95"/>
    <w:multiLevelType w:val="hybridMultilevel"/>
    <w:tmpl w:val="3E26BD3E"/>
    <w:lvl w:ilvl="0" w:tplc="3B2C938E">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48363CC"/>
    <w:multiLevelType w:val="hybridMultilevel"/>
    <w:tmpl w:val="15640148"/>
    <w:lvl w:ilvl="0" w:tplc="CC0EF24C">
      <w:start w:val="1"/>
      <w:numFmt w:val="decimal"/>
      <w:lvlText w:val="%1."/>
      <w:lvlJc w:val="left"/>
      <w:pPr>
        <w:ind w:left="1211" w:hanging="360"/>
      </w:pPr>
      <w:rPr>
        <w:rFonts w:hint="default"/>
      </w:rPr>
    </w:lvl>
    <w:lvl w:ilvl="1" w:tplc="40090019">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3">
    <w:nsid w:val="57A81C1C"/>
    <w:multiLevelType w:val="hybridMultilevel"/>
    <w:tmpl w:val="8AF8C6D6"/>
    <w:lvl w:ilvl="0" w:tplc="9FECADA6">
      <w:start w:val="1"/>
      <w:numFmt w:val="decimal"/>
      <w:lvlText w:val="%1)"/>
      <w:lvlJc w:val="left"/>
      <w:pPr>
        <w:ind w:left="720" w:hanging="360"/>
      </w:pPr>
      <w:rPr>
        <w:rFonts w:hint="default"/>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8174581"/>
    <w:multiLevelType w:val="hybridMultilevel"/>
    <w:tmpl w:val="8298A264"/>
    <w:lvl w:ilvl="0" w:tplc="FA24BEFC">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AA53198"/>
    <w:multiLevelType w:val="hybridMultilevel"/>
    <w:tmpl w:val="44B40EA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D863139"/>
    <w:multiLevelType w:val="hybridMultilevel"/>
    <w:tmpl w:val="44B40EA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D9B4EE0"/>
    <w:multiLevelType w:val="hybridMultilevel"/>
    <w:tmpl w:val="68E6D50E"/>
    <w:lvl w:ilvl="0" w:tplc="17CAE7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E5B0F01"/>
    <w:multiLevelType w:val="hybridMultilevel"/>
    <w:tmpl w:val="43DE0364"/>
    <w:lvl w:ilvl="0" w:tplc="16D2F922">
      <w:start w:val="1"/>
      <w:numFmt w:val="decimal"/>
      <w:lvlText w:val="%1."/>
      <w:lvlJc w:val="left"/>
      <w:pPr>
        <w:ind w:left="1215" w:hanging="360"/>
      </w:pPr>
      <w:rPr>
        <w:rFonts w:hint="default"/>
      </w:rPr>
    </w:lvl>
    <w:lvl w:ilvl="1" w:tplc="40090019">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29">
    <w:nsid w:val="5FF17EAD"/>
    <w:multiLevelType w:val="hybridMultilevel"/>
    <w:tmpl w:val="44B40EA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0DB7505"/>
    <w:multiLevelType w:val="multilevel"/>
    <w:tmpl w:val="06265D0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62FF1036"/>
    <w:multiLevelType w:val="hybridMultilevel"/>
    <w:tmpl w:val="C96E17D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A6C0C52"/>
    <w:multiLevelType w:val="hybridMultilevel"/>
    <w:tmpl w:val="68E6D50E"/>
    <w:lvl w:ilvl="0" w:tplc="17CAE7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7D62BE4"/>
    <w:multiLevelType w:val="hybridMultilevel"/>
    <w:tmpl w:val="6B506BB2"/>
    <w:lvl w:ilvl="0" w:tplc="9F5C382C">
      <w:start w:val="1"/>
      <w:numFmt w:val="decimal"/>
      <w:lvlText w:val="%1)"/>
      <w:lvlJc w:val="left"/>
      <w:pPr>
        <w:ind w:left="928"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34">
    <w:nsid w:val="79DE1F3D"/>
    <w:multiLevelType w:val="hybridMultilevel"/>
    <w:tmpl w:val="44B40EA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6"/>
  </w:num>
  <w:num w:numId="3">
    <w:abstractNumId w:val="30"/>
  </w:num>
  <w:num w:numId="4">
    <w:abstractNumId w:val="8"/>
  </w:num>
  <w:num w:numId="5">
    <w:abstractNumId w:val="1"/>
  </w:num>
  <w:num w:numId="6">
    <w:abstractNumId w:val="12"/>
  </w:num>
  <w:num w:numId="7">
    <w:abstractNumId w:val="6"/>
  </w:num>
  <w:num w:numId="8">
    <w:abstractNumId w:val="19"/>
  </w:num>
  <w:num w:numId="9">
    <w:abstractNumId w:val="31"/>
  </w:num>
  <w:num w:numId="10">
    <w:abstractNumId w:val="4"/>
  </w:num>
  <w:num w:numId="11">
    <w:abstractNumId w:val="3"/>
  </w:num>
  <w:num w:numId="12">
    <w:abstractNumId w:val="14"/>
  </w:num>
  <w:num w:numId="13">
    <w:abstractNumId w:val="22"/>
  </w:num>
  <w:num w:numId="14">
    <w:abstractNumId w:val="24"/>
  </w:num>
  <w:num w:numId="15">
    <w:abstractNumId w:val="21"/>
  </w:num>
  <w:num w:numId="16">
    <w:abstractNumId w:val="11"/>
  </w:num>
  <w:num w:numId="17">
    <w:abstractNumId w:val="2"/>
  </w:num>
  <w:num w:numId="18">
    <w:abstractNumId w:val="9"/>
  </w:num>
  <w:num w:numId="19">
    <w:abstractNumId w:val="17"/>
  </w:num>
  <w:num w:numId="20">
    <w:abstractNumId w:val="0"/>
  </w:num>
  <w:num w:numId="21">
    <w:abstractNumId w:val="13"/>
  </w:num>
  <w:num w:numId="22">
    <w:abstractNumId w:val="20"/>
  </w:num>
  <w:num w:numId="23">
    <w:abstractNumId w:val="34"/>
  </w:num>
  <w:num w:numId="24">
    <w:abstractNumId w:val="26"/>
  </w:num>
  <w:num w:numId="25">
    <w:abstractNumId w:val="10"/>
  </w:num>
  <w:num w:numId="26">
    <w:abstractNumId w:val="29"/>
  </w:num>
  <w:num w:numId="27">
    <w:abstractNumId w:val="25"/>
  </w:num>
  <w:num w:numId="28">
    <w:abstractNumId w:val="18"/>
  </w:num>
  <w:num w:numId="29">
    <w:abstractNumId w:val="27"/>
  </w:num>
  <w:num w:numId="30">
    <w:abstractNumId w:val="28"/>
  </w:num>
  <w:num w:numId="31">
    <w:abstractNumId w:val="7"/>
  </w:num>
  <w:num w:numId="32">
    <w:abstractNumId w:val="23"/>
  </w:num>
  <w:num w:numId="33">
    <w:abstractNumId w:val="15"/>
  </w:num>
  <w:num w:numId="34">
    <w:abstractNumId w:val="32"/>
  </w:num>
  <w:num w:numId="3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1DD0"/>
    <w:rsid w:val="000007DC"/>
    <w:rsid w:val="00001360"/>
    <w:rsid w:val="00002319"/>
    <w:rsid w:val="00002659"/>
    <w:rsid w:val="00002DA9"/>
    <w:rsid w:val="0000321D"/>
    <w:rsid w:val="00003417"/>
    <w:rsid w:val="000035EC"/>
    <w:rsid w:val="00003928"/>
    <w:rsid w:val="00004209"/>
    <w:rsid w:val="00004404"/>
    <w:rsid w:val="00006225"/>
    <w:rsid w:val="0000637B"/>
    <w:rsid w:val="00006F5A"/>
    <w:rsid w:val="0000709B"/>
    <w:rsid w:val="00007291"/>
    <w:rsid w:val="00007737"/>
    <w:rsid w:val="00010363"/>
    <w:rsid w:val="00010C83"/>
    <w:rsid w:val="00010FEE"/>
    <w:rsid w:val="00011406"/>
    <w:rsid w:val="000114DF"/>
    <w:rsid w:val="000116D2"/>
    <w:rsid w:val="000118A4"/>
    <w:rsid w:val="000118FE"/>
    <w:rsid w:val="00011BDD"/>
    <w:rsid w:val="00012D83"/>
    <w:rsid w:val="00013181"/>
    <w:rsid w:val="00013F72"/>
    <w:rsid w:val="000153DE"/>
    <w:rsid w:val="00016040"/>
    <w:rsid w:val="000168AB"/>
    <w:rsid w:val="00016A99"/>
    <w:rsid w:val="000171D6"/>
    <w:rsid w:val="00017259"/>
    <w:rsid w:val="00017DDC"/>
    <w:rsid w:val="000202A1"/>
    <w:rsid w:val="000216EC"/>
    <w:rsid w:val="00021DA7"/>
    <w:rsid w:val="00021E8E"/>
    <w:rsid w:val="000222B8"/>
    <w:rsid w:val="000224E5"/>
    <w:rsid w:val="00022C89"/>
    <w:rsid w:val="00022D24"/>
    <w:rsid w:val="00022F41"/>
    <w:rsid w:val="000234FC"/>
    <w:rsid w:val="000236A9"/>
    <w:rsid w:val="000243AB"/>
    <w:rsid w:val="000244DF"/>
    <w:rsid w:val="00024B51"/>
    <w:rsid w:val="00025347"/>
    <w:rsid w:val="000255DD"/>
    <w:rsid w:val="00025605"/>
    <w:rsid w:val="00025F76"/>
    <w:rsid w:val="0002700B"/>
    <w:rsid w:val="000272E0"/>
    <w:rsid w:val="000275E2"/>
    <w:rsid w:val="000277FB"/>
    <w:rsid w:val="000278EB"/>
    <w:rsid w:val="00027DA3"/>
    <w:rsid w:val="00027F28"/>
    <w:rsid w:val="00030062"/>
    <w:rsid w:val="000309D8"/>
    <w:rsid w:val="000314AE"/>
    <w:rsid w:val="00032C45"/>
    <w:rsid w:val="00032D19"/>
    <w:rsid w:val="00032DF9"/>
    <w:rsid w:val="00033037"/>
    <w:rsid w:val="00033590"/>
    <w:rsid w:val="0003396A"/>
    <w:rsid w:val="00033B3A"/>
    <w:rsid w:val="0003408F"/>
    <w:rsid w:val="000341F4"/>
    <w:rsid w:val="00035540"/>
    <w:rsid w:val="00036B2F"/>
    <w:rsid w:val="00037A1A"/>
    <w:rsid w:val="00040F28"/>
    <w:rsid w:val="00041356"/>
    <w:rsid w:val="00041A7F"/>
    <w:rsid w:val="00042FCD"/>
    <w:rsid w:val="00043406"/>
    <w:rsid w:val="0004380C"/>
    <w:rsid w:val="000442F1"/>
    <w:rsid w:val="00044D6E"/>
    <w:rsid w:val="00045509"/>
    <w:rsid w:val="0004569A"/>
    <w:rsid w:val="0004592C"/>
    <w:rsid w:val="00045DE8"/>
    <w:rsid w:val="000467FA"/>
    <w:rsid w:val="00046F05"/>
    <w:rsid w:val="0005087B"/>
    <w:rsid w:val="0005136C"/>
    <w:rsid w:val="00051635"/>
    <w:rsid w:val="000519B8"/>
    <w:rsid w:val="00051ECF"/>
    <w:rsid w:val="000525C3"/>
    <w:rsid w:val="000525F3"/>
    <w:rsid w:val="00053798"/>
    <w:rsid w:val="000540C0"/>
    <w:rsid w:val="00054E9A"/>
    <w:rsid w:val="00056A87"/>
    <w:rsid w:val="00056FB1"/>
    <w:rsid w:val="0005727E"/>
    <w:rsid w:val="00057674"/>
    <w:rsid w:val="00057C5A"/>
    <w:rsid w:val="00060F06"/>
    <w:rsid w:val="00061018"/>
    <w:rsid w:val="0006120F"/>
    <w:rsid w:val="000615EE"/>
    <w:rsid w:val="00061CB5"/>
    <w:rsid w:val="0006313E"/>
    <w:rsid w:val="00063348"/>
    <w:rsid w:val="0006402E"/>
    <w:rsid w:val="000645A7"/>
    <w:rsid w:val="00064623"/>
    <w:rsid w:val="00064A58"/>
    <w:rsid w:val="00064D12"/>
    <w:rsid w:val="00065C60"/>
    <w:rsid w:val="00065E71"/>
    <w:rsid w:val="000660B2"/>
    <w:rsid w:val="000661F9"/>
    <w:rsid w:val="00066291"/>
    <w:rsid w:val="0006653A"/>
    <w:rsid w:val="00066756"/>
    <w:rsid w:val="00066D75"/>
    <w:rsid w:val="00066E57"/>
    <w:rsid w:val="00066E95"/>
    <w:rsid w:val="000673AE"/>
    <w:rsid w:val="000675E7"/>
    <w:rsid w:val="0006760C"/>
    <w:rsid w:val="00067C52"/>
    <w:rsid w:val="000702DB"/>
    <w:rsid w:val="00070723"/>
    <w:rsid w:val="00070E54"/>
    <w:rsid w:val="000712CA"/>
    <w:rsid w:val="0007140C"/>
    <w:rsid w:val="00072494"/>
    <w:rsid w:val="00072822"/>
    <w:rsid w:val="00072A9F"/>
    <w:rsid w:val="00072C12"/>
    <w:rsid w:val="00073A78"/>
    <w:rsid w:val="00074684"/>
    <w:rsid w:val="00074D7D"/>
    <w:rsid w:val="00075005"/>
    <w:rsid w:val="000753FB"/>
    <w:rsid w:val="00075CC9"/>
    <w:rsid w:val="00075E23"/>
    <w:rsid w:val="00075EEA"/>
    <w:rsid w:val="00076AD7"/>
    <w:rsid w:val="00076E3D"/>
    <w:rsid w:val="000771C5"/>
    <w:rsid w:val="00077355"/>
    <w:rsid w:val="00077D3E"/>
    <w:rsid w:val="00077DFA"/>
    <w:rsid w:val="000801EE"/>
    <w:rsid w:val="00080B21"/>
    <w:rsid w:val="00080D95"/>
    <w:rsid w:val="00081788"/>
    <w:rsid w:val="00081A7C"/>
    <w:rsid w:val="00081ED8"/>
    <w:rsid w:val="00081F67"/>
    <w:rsid w:val="00082CAA"/>
    <w:rsid w:val="0008338E"/>
    <w:rsid w:val="000836CD"/>
    <w:rsid w:val="00084916"/>
    <w:rsid w:val="00085526"/>
    <w:rsid w:val="000857E6"/>
    <w:rsid w:val="000858E2"/>
    <w:rsid w:val="000859B1"/>
    <w:rsid w:val="000859E4"/>
    <w:rsid w:val="00086113"/>
    <w:rsid w:val="000862CA"/>
    <w:rsid w:val="000868CD"/>
    <w:rsid w:val="000869E0"/>
    <w:rsid w:val="000875CD"/>
    <w:rsid w:val="00087A6A"/>
    <w:rsid w:val="00090436"/>
    <w:rsid w:val="000908F1"/>
    <w:rsid w:val="00090DA8"/>
    <w:rsid w:val="00091146"/>
    <w:rsid w:val="00091E6E"/>
    <w:rsid w:val="00091F55"/>
    <w:rsid w:val="000924C3"/>
    <w:rsid w:val="000927D4"/>
    <w:rsid w:val="00092D48"/>
    <w:rsid w:val="00093665"/>
    <w:rsid w:val="000947E4"/>
    <w:rsid w:val="00094E45"/>
    <w:rsid w:val="000950DA"/>
    <w:rsid w:val="00095964"/>
    <w:rsid w:val="00095A29"/>
    <w:rsid w:val="00095AE3"/>
    <w:rsid w:val="00096AF9"/>
    <w:rsid w:val="00096E03"/>
    <w:rsid w:val="000A041E"/>
    <w:rsid w:val="000A0B48"/>
    <w:rsid w:val="000A1145"/>
    <w:rsid w:val="000A1367"/>
    <w:rsid w:val="000A18D7"/>
    <w:rsid w:val="000A1A0A"/>
    <w:rsid w:val="000A1F42"/>
    <w:rsid w:val="000A328A"/>
    <w:rsid w:val="000A349A"/>
    <w:rsid w:val="000A36F2"/>
    <w:rsid w:val="000A3862"/>
    <w:rsid w:val="000A3A89"/>
    <w:rsid w:val="000A614C"/>
    <w:rsid w:val="000A643C"/>
    <w:rsid w:val="000A715B"/>
    <w:rsid w:val="000A794D"/>
    <w:rsid w:val="000B02BB"/>
    <w:rsid w:val="000B094B"/>
    <w:rsid w:val="000B0EF3"/>
    <w:rsid w:val="000B159F"/>
    <w:rsid w:val="000B1780"/>
    <w:rsid w:val="000B1908"/>
    <w:rsid w:val="000B3102"/>
    <w:rsid w:val="000B3708"/>
    <w:rsid w:val="000B3E77"/>
    <w:rsid w:val="000B4AC8"/>
    <w:rsid w:val="000B4BF4"/>
    <w:rsid w:val="000B4D02"/>
    <w:rsid w:val="000B5273"/>
    <w:rsid w:val="000B5B82"/>
    <w:rsid w:val="000B5E3E"/>
    <w:rsid w:val="000B693A"/>
    <w:rsid w:val="000B6994"/>
    <w:rsid w:val="000B6B40"/>
    <w:rsid w:val="000B6EE8"/>
    <w:rsid w:val="000B73B3"/>
    <w:rsid w:val="000B7AB4"/>
    <w:rsid w:val="000B7F79"/>
    <w:rsid w:val="000C113C"/>
    <w:rsid w:val="000C1842"/>
    <w:rsid w:val="000C2971"/>
    <w:rsid w:val="000C2E95"/>
    <w:rsid w:val="000C30CF"/>
    <w:rsid w:val="000C351B"/>
    <w:rsid w:val="000C3F09"/>
    <w:rsid w:val="000C4C2A"/>
    <w:rsid w:val="000C5FA3"/>
    <w:rsid w:val="000C60DD"/>
    <w:rsid w:val="000C669B"/>
    <w:rsid w:val="000C687E"/>
    <w:rsid w:val="000D0D4D"/>
    <w:rsid w:val="000D0D52"/>
    <w:rsid w:val="000D1E83"/>
    <w:rsid w:val="000D1FF4"/>
    <w:rsid w:val="000D23E9"/>
    <w:rsid w:val="000D23F0"/>
    <w:rsid w:val="000D2719"/>
    <w:rsid w:val="000D2E03"/>
    <w:rsid w:val="000D3061"/>
    <w:rsid w:val="000D3123"/>
    <w:rsid w:val="000D3920"/>
    <w:rsid w:val="000D3B23"/>
    <w:rsid w:val="000D41AC"/>
    <w:rsid w:val="000D4226"/>
    <w:rsid w:val="000D4565"/>
    <w:rsid w:val="000D4FE3"/>
    <w:rsid w:val="000D502D"/>
    <w:rsid w:val="000D558D"/>
    <w:rsid w:val="000D5E96"/>
    <w:rsid w:val="000D7286"/>
    <w:rsid w:val="000D7C12"/>
    <w:rsid w:val="000D7D47"/>
    <w:rsid w:val="000E05F9"/>
    <w:rsid w:val="000E0B92"/>
    <w:rsid w:val="000E148E"/>
    <w:rsid w:val="000E2A7D"/>
    <w:rsid w:val="000E337E"/>
    <w:rsid w:val="000E3867"/>
    <w:rsid w:val="000E3A6A"/>
    <w:rsid w:val="000E450F"/>
    <w:rsid w:val="000E50A5"/>
    <w:rsid w:val="000E6254"/>
    <w:rsid w:val="000E6477"/>
    <w:rsid w:val="000E6BDB"/>
    <w:rsid w:val="000E7049"/>
    <w:rsid w:val="000E77C9"/>
    <w:rsid w:val="000E7A21"/>
    <w:rsid w:val="000E7F44"/>
    <w:rsid w:val="000F025B"/>
    <w:rsid w:val="000F0507"/>
    <w:rsid w:val="000F0F97"/>
    <w:rsid w:val="000F1CC6"/>
    <w:rsid w:val="000F1D44"/>
    <w:rsid w:val="000F2C85"/>
    <w:rsid w:val="000F2F39"/>
    <w:rsid w:val="000F315A"/>
    <w:rsid w:val="000F3B4A"/>
    <w:rsid w:val="000F3BFB"/>
    <w:rsid w:val="000F3DA6"/>
    <w:rsid w:val="000F3F38"/>
    <w:rsid w:val="000F421F"/>
    <w:rsid w:val="000F4808"/>
    <w:rsid w:val="000F49D3"/>
    <w:rsid w:val="000F5034"/>
    <w:rsid w:val="000F5902"/>
    <w:rsid w:val="000F5DD5"/>
    <w:rsid w:val="000F6179"/>
    <w:rsid w:val="000F64BE"/>
    <w:rsid w:val="000F6A5F"/>
    <w:rsid w:val="000F7A76"/>
    <w:rsid w:val="001008C0"/>
    <w:rsid w:val="0010340C"/>
    <w:rsid w:val="00103A6B"/>
    <w:rsid w:val="00103B48"/>
    <w:rsid w:val="00103EAC"/>
    <w:rsid w:val="00104232"/>
    <w:rsid w:val="00104ACD"/>
    <w:rsid w:val="00106262"/>
    <w:rsid w:val="00106410"/>
    <w:rsid w:val="00106A51"/>
    <w:rsid w:val="001107C1"/>
    <w:rsid w:val="00110A76"/>
    <w:rsid w:val="00110B7C"/>
    <w:rsid w:val="00110E1D"/>
    <w:rsid w:val="0011169A"/>
    <w:rsid w:val="00111BF1"/>
    <w:rsid w:val="00112192"/>
    <w:rsid w:val="0011250B"/>
    <w:rsid w:val="0011266C"/>
    <w:rsid w:val="00112B7D"/>
    <w:rsid w:val="00112C0B"/>
    <w:rsid w:val="00113486"/>
    <w:rsid w:val="001146A8"/>
    <w:rsid w:val="00114754"/>
    <w:rsid w:val="00114C0D"/>
    <w:rsid w:val="00114C8F"/>
    <w:rsid w:val="00115629"/>
    <w:rsid w:val="001156FD"/>
    <w:rsid w:val="0012072A"/>
    <w:rsid w:val="001209F7"/>
    <w:rsid w:val="00120A3D"/>
    <w:rsid w:val="00120B1D"/>
    <w:rsid w:val="00120D05"/>
    <w:rsid w:val="00121604"/>
    <w:rsid w:val="00121868"/>
    <w:rsid w:val="00123C27"/>
    <w:rsid w:val="00123DEF"/>
    <w:rsid w:val="00123F01"/>
    <w:rsid w:val="00124047"/>
    <w:rsid w:val="00124D08"/>
    <w:rsid w:val="00124FED"/>
    <w:rsid w:val="0012548E"/>
    <w:rsid w:val="00125B04"/>
    <w:rsid w:val="00125DBF"/>
    <w:rsid w:val="00126CA2"/>
    <w:rsid w:val="0012735B"/>
    <w:rsid w:val="00130486"/>
    <w:rsid w:val="00130520"/>
    <w:rsid w:val="001309AA"/>
    <w:rsid w:val="00131A89"/>
    <w:rsid w:val="00131F47"/>
    <w:rsid w:val="0013278B"/>
    <w:rsid w:val="001327C0"/>
    <w:rsid w:val="001329D8"/>
    <w:rsid w:val="00132AB6"/>
    <w:rsid w:val="00133065"/>
    <w:rsid w:val="0013396A"/>
    <w:rsid w:val="0013510B"/>
    <w:rsid w:val="0013510D"/>
    <w:rsid w:val="00135256"/>
    <w:rsid w:val="00135F96"/>
    <w:rsid w:val="00136743"/>
    <w:rsid w:val="00136CA4"/>
    <w:rsid w:val="00137565"/>
    <w:rsid w:val="00137C22"/>
    <w:rsid w:val="001403B6"/>
    <w:rsid w:val="0014050C"/>
    <w:rsid w:val="00140865"/>
    <w:rsid w:val="00140D11"/>
    <w:rsid w:val="00140F24"/>
    <w:rsid w:val="0014172B"/>
    <w:rsid w:val="0014224E"/>
    <w:rsid w:val="001432D0"/>
    <w:rsid w:val="001435C6"/>
    <w:rsid w:val="001437A5"/>
    <w:rsid w:val="001438D6"/>
    <w:rsid w:val="00143A95"/>
    <w:rsid w:val="00145029"/>
    <w:rsid w:val="001454CE"/>
    <w:rsid w:val="0014584E"/>
    <w:rsid w:val="00145977"/>
    <w:rsid w:val="00146F05"/>
    <w:rsid w:val="0014732F"/>
    <w:rsid w:val="00147775"/>
    <w:rsid w:val="00147A1C"/>
    <w:rsid w:val="00147D06"/>
    <w:rsid w:val="001503AB"/>
    <w:rsid w:val="001508D1"/>
    <w:rsid w:val="00150C02"/>
    <w:rsid w:val="001512E0"/>
    <w:rsid w:val="00152813"/>
    <w:rsid w:val="001529C3"/>
    <w:rsid w:val="00153253"/>
    <w:rsid w:val="0015392D"/>
    <w:rsid w:val="00154B8D"/>
    <w:rsid w:val="001567A8"/>
    <w:rsid w:val="00156D1B"/>
    <w:rsid w:val="00157BC6"/>
    <w:rsid w:val="00157F95"/>
    <w:rsid w:val="0016057B"/>
    <w:rsid w:val="001607B7"/>
    <w:rsid w:val="00160D99"/>
    <w:rsid w:val="001618E2"/>
    <w:rsid w:val="00161A89"/>
    <w:rsid w:val="00161BF3"/>
    <w:rsid w:val="001623CE"/>
    <w:rsid w:val="00162AEF"/>
    <w:rsid w:val="0016399C"/>
    <w:rsid w:val="00164165"/>
    <w:rsid w:val="00164A4D"/>
    <w:rsid w:val="00165FF0"/>
    <w:rsid w:val="00166325"/>
    <w:rsid w:val="001665C6"/>
    <w:rsid w:val="00166746"/>
    <w:rsid w:val="00166CFD"/>
    <w:rsid w:val="00167F63"/>
    <w:rsid w:val="0017012B"/>
    <w:rsid w:val="001709DE"/>
    <w:rsid w:val="00171CC4"/>
    <w:rsid w:val="00171E7F"/>
    <w:rsid w:val="00172CAB"/>
    <w:rsid w:val="001737E8"/>
    <w:rsid w:val="001747DE"/>
    <w:rsid w:val="00174F3F"/>
    <w:rsid w:val="00174F5C"/>
    <w:rsid w:val="0017668B"/>
    <w:rsid w:val="001771B2"/>
    <w:rsid w:val="0017774A"/>
    <w:rsid w:val="00177B81"/>
    <w:rsid w:val="00181128"/>
    <w:rsid w:val="00181CC8"/>
    <w:rsid w:val="00181D70"/>
    <w:rsid w:val="00182529"/>
    <w:rsid w:val="001839F5"/>
    <w:rsid w:val="001842FB"/>
    <w:rsid w:val="00184740"/>
    <w:rsid w:val="001852FD"/>
    <w:rsid w:val="0018602F"/>
    <w:rsid w:val="00186353"/>
    <w:rsid w:val="00186BC9"/>
    <w:rsid w:val="00186D10"/>
    <w:rsid w:val="00187105"/>
    <w:rsid w:val="001875F3"/>
    <w:rsid w:val="001906E5"/>
    <w:rsid w:val="00191BDC"/>
    <w:rsid w:val="00191DA2"/>
    <w:rsid w:val="001920D7"/>
    <w:rsid w:val="00192151"/>
    <w:rsid w:val="0019279C"/>
    <w:rsid w:val="00192872"/>
    <w:rsid w:val="001931A5"/>
    <w:rsid w:val="0019397B"/>
    <w:rsid w:val="00193DCD"/>
    <w:rsid w:val="00194206"/>
    <w:rsid w:val="00194458"/>
    <w:rsid w:val="0019523A"/>
    <w:rsid w:val="00195386"/>
    <w:rsid w:val="001955B2"/>
    <w:rsid w:val="00195C7C"/>
    <w:rsid w:val="00195E0E"/>
    <w:rsid w:val="0019636B"/>
    <w:rsid w:val="00196A0A"/>
    <w:rsid w:val="0019751D"/>
    <w:rsid w:val="001977CF"/>
    <w:rsid w:val="001A0969"/>
    <w:rsid w:val="001A1B4E"/>
    <w:rsid w:val="001A2A1F"/>
    <w:rsid w:val="001A4099"/>
    <w:rsid w:val="001A4381"/>
    <w:rsid w:val="001A43CA"/>
    <w:rsid w:val="001A45B7"/>
    <w:rsid w:val="001A4663"/>
    <w:rsid w:val="001A4735"/>
    <w:rsid w:val="001A4A6C"/>
    <w:rsid w:val="001A4AFF"/>
    <w:rsid w:val="001A4BAF"/>
    <w:rsid w:val="001A5B05"/>
    <w:rsid w:val="001A60AD"/>
    <w:rsid w:val="001A63C5"/>
    <w:rsid w:val="001A673A"/>
    <w:rsid w:val="001A6CFF"/>
    <w:rsid w:val="001A77EA"/>
    <w:rsid w:val="001A7AB8"/>
    <w:rsid w:val="001A7C59"/>
    <w:rsid w:val="001A7F7F"/>
    <w:rsid w:val="001B037B"/>
    <w:rsid w:val="001B061A"/>
    <w:rsid w:val="001B0768"/>
    <w:rsid w:val="001B1755"/>
    <w:rsid w:val="001B1BDA"/>
    <w:rsid w:val="001B22EB"/>
    <w:rsid w:val="001B28BA"/>
    <w:rsid w:val="001B2DBC"/>
    <w:rsid w:val="001B3614"/>
    <w:rsid w:val="001B38EB"/>
    <w:rsid w:val="001B3C6F"/>
    <w:rsid w:val="001B3DB8"/>
    <w:rsid w:val="001B440A"/>
    <w:rsid w:val="001B4667"/>
    <w:rsid w:val="001B50E1"/>
    <w:rsid w:val="001B51A0"/>
    <w:rsid w:val="001B52BF"/>
    <w:rsid w:val="001B52DE"/>
    <w:rsid w:val="001B5522"/>
    <w:rsid w:val="001B5917"/>
    <w:rsid w:val="001B5BCC"/>
    <w:rsid w:val="001B675F"/>
    <w:rsid w:val="001B746B"/>
    <w:rsid w:val="001B7703"/>
    <w:rsid w:val="001B7E7F"/>
    <w:rsid w:val="001C006F"/>
    <w:rsid w:val="001C025B"/>
    <w:rsid w:val="001C02C4"/>
    <w:rsid w:val="001C0EAB"/>
    <w:rsid w:val="001C12DE"/>
    <w:rsid w:val="001C1B99"/>
    <w:rsid w:val="001C1E57"/>
    <w:rsid w:val="001C2445"/>
    <w:rsid w:val="001C2A12"/>
    <w:rsid w:val="001C3303"/>
    <w:rsid w:val="001C3314"/>
    <w:rsid w:val="001C39B6"/>
    <w:rsid w:val="001C42E2"/>
    <w:rsid w:val="001C4D68"/>
    <w:rsid w:val="001C6AE3"/>
    <w:rsid w:val="001C6E4F"/>
    <w:rsid w:val="001C6E6E"/>
    <w:rsid w:val="001D016E"/>
    <w:rsid w:val="001D04B5"/>
    <w:rsid w:val="001D145F"/>
    <w:rsid w:val="001D14A0"/>
    <w:rsid w:val="001D20C8"/>
    <w:rsid w:val="001D217E"/>
    <w:rsid w:val="001D30F2"/>
    <w:rsid w:val="001D42E8"/>
    <w:rsid w:val="001D61A9"/>
    <w:rsid w:val="001D6463"/>
    <w:rsid w:val="001D6825"/>
    <w:rsid w:val="001D69F2"/>
    <w:rsid w:val="001D6A66"/>
    <w:rsid w:val="001D6BBF"/>
    <w:rsid w:val="001D789B"/>
    <w:rsid w:val="001D78D1"/>
    <w:rsid w:val="001D7E2E"/>
    <w:rsid w:val="001E004F"/>
    <w:rsid w:val="001E01C5"/>
    <w:rsid w:val="001E02AF"/>
    <w:rsid w:val="001E0BD8"/>
    <w:rsid w:val="001E1908"/>
    <w:rsid w:val="001E2088"/>
    <w:rsid w:val="001E2B03"/>
    <w:rsid w:val="001E32C1"/>
    <w:rsid w:val="001E3630"/>
    <w:rsid w:val="001E38D5"/>
    <w:rsid w:val="001E5294"/>
    <w:rsid w:val="001E5B53"/>
    <w:rsid w:val="001E5B9E"/>
    <w:rsid w:val="001E5D47"/>
    <w:rsid w:val="001E5ED4"/>
    <w:rsid w:val="001E5FCF"/>
    <w:rsid w:val="001E6D76"/>
    <w:rsid w:val="001E70F1"/>
    <w:rsid w:val="001E71BB"/>
    <w:rsid w:val="001F037C"/>
    <w:rsid w:val="001F084F"/>
    <w:rsid w:val="001F0CC8"/>
    <w:rsid w:val="001F1955"/>
    <w:rsid w:val="001F23AB"/>
    <w:rsid w:val="001F3174"/>
    <w:rsid w:val="001F3491"/>
    <w:rsid w:val="001F361C"/>
    <w:rsid w:val="001F3E08"/>
    <w:rsid w:val="001F407B"/>
    <w:rsid w:val="001F49E9"/>
    <w:rsid w:val="001F54EE"/>
    <w:rsid w:val="001F58D1"/>
    <w:rsid w:val="001F5DA8"/>
    <w:rsid w:val="001F68D6"/>
    <w:rsid w:val="001F6BC2"/>
    <w:rsid w:val="001F6E39"/>
    <w:rsid w:val="001F7DEA"/>
    <w:rsid w:val="002001C7"/>
    <w:rsid w:val="0020075C"/>
    <w:rsid w:val="00200998"/>
    <w:rsid w:val="00200C4E"/>
    <w:rsid w:val="002015B2"/>
    <w:rsid w:val="0020191B"/>
    <w:rsid w:val="00201A05"/>
    <w:rsid w:val="002021BA"/>
    <w:rsid w:val="002021C4"/>
    <w:rsid w:val="00202FA8"/>
    <w:rsid w:val="002030E1"/>
    <w:rsid w:val="0020337F"/>
    <w:rsid w:val="00203B1A"/>
    <w:rsid w:val="0020483D"/>
    <w:rsid w:val="00204968"/>
    <w:rsid w:val="00204F98"/>
    <w:rsid w:val="00205313"/>
    <w:rsid w:val="00205969"/>
    <w:rsid w:val="00206809"/>
    <w:rsid w:val="00206D53"/>
    <w:rsid w:val="00207249"/>
    <w:rsid w:val="002100D5"/>
    <w:rsid w:val="002109F2"/>
    <w:rsid w:val="0021199C"/>
    <w:rsid w:val="00211A48"/>
    <w:rsid w:val="00211B10"/>
    <w:rsid w:val="00213798"/>
    <w:rsid w:val="00213AFB"/>
    <w:rsid w:val="00214844"/>
    <w:rsid w:val="0021495E"/>
    <w:rsid w:val="00214C45"/>
    <w:rsid w:val="00214E19"/>
    <w:rsid w:val="00215A81"/>
    <w:rsid w:val="002166B1"/>
    <w:rsid w:val="00216C8C"/>
    <w:rsid w:val="002202FB"/>
    <w:rsid w:val="002204FB"/>
    <w:rsid w:val="002205D9"/>
    <w:rsid w:val="0022112B"/>
    <w:rsid w:val="00221B9C"/>
    <w:rsid w:val="00222C52"/>
    <w:rsid w:val="00224367"/>
    <w:rsid w:val="00224EF1"/>
    <w:rsid w:val="00224F2D"/>
    <w:rsid w:val="00225222"/>
    <w:rsid w:val="002255B9"/>
    <w:rsid w:val="00225B0F"/>
    <w:rsid w:val="002267AA"/>
    <w:rsid w:val="002269A9"/>
    <w:rsid w:val="00226AA5"/>
    <w:rsid w:val="00227A7B"/>
    <w:rsid w:val="00230DBF"/>
    <w:rsid w:val="00230E04"/>
    <w:rsid w:val="00231B20"/>
    <w:rsid w:val="002328DA"/>
    <w:rsid w:val="00232D01"/>
    <w:rsid w:val="00232D8B"/>
    <w:rsid w:val="00233439"/>
    <w:rsid w:val="00233B82"/>
    <w:rsid w:val="002341F5"/>
    <w:rsid w:val="00234F0B"/>
    <w:rsid w:val="002350E2"/>
    <w:rsid w:val="00235282"/>
    <w:rsid w:val="00235509"/>
    <w:rsid w:val="00235A89"/>
    <w:rsid w:val="00235FA9"/>
    <w:rsid w:val="0023677A"/>
    <w:rsid w:val="00236913"/>
    <w:rsid w:val="00236A31"/>
    <w:rsid w:val="00236D17"/>
    <w:rsid w:val="00236D85"/>
    <w:rsid w:val="00236F34"/>
    <w:rsid w:val="002378BE"/>
    <w:rsid w:val="002378CA"/>
    <w:rsid w:val="00240422"/>
    <w:rsid w:val="002404C8"/>
    <w:rsid w:val="0024067A"/>
    <w:rsid w:val="0024068B"/>
    <w:rsid w:val="002406DD"/>
    <w:rsid w:val="00241501"/>
    <w:rsid w:val="00243367"/>
    <w:rsid w:val="00245170"/>
    <w:rsid w:val="002461FE"/>
    <w:rsid w:val="00246A58"/>
    <w:rsid w:val="00246E39"/>
    <w:rsid w:val="002477BD"/>
    <w:rsid w:val="002501A1"/>
    <w:rsid w:val="00250E3E"/>
    <w:rsid w:val="0025106B"/>
    <w:rsid w:val="002513B1"/>
    <w:rsid w:val="00251CB2"/>
    <w:rsid w:val="00252A4D"/>
    <w:rsid w:val="00252AEB"/>
    <w:rsid w:val="0025332C"/>
    <w:rsid w:val="00254298"/>
    <w:rsid w:val="0025474E"/>
    <w:rsid w:val="00254B65"/>
    <w:rsid w:val="002557BF"/>
    <w:rsid w:val="00255BEE"/>
    <w:rsid w:val="00256205"/>
    <w:rsid w:val="00256FB6"/>
    <w:rsid w:val="00260CB4"/>
    <w:rsid w:val="00261054"/>
    <w:rsid w:val="002612D5"/>
    <w:rsid w:val="0026157B"/>
    <w:rsid w:val="00261AA5"/>
    <w:rsid w:val="00261FE4"/>
    <w:rsid w:val="002628CE"/>
    <w:rsid w:val="00262FD2"/>
    <w:rsid w:val="00264376"/>
    <w:rsid w:val="00264D35"/>
    <w:rsid w:val="00264EF4"/>
    <w:rsid w:val="00265548"/>
    <w:rsid w:val="00265A8B"/>
    <w:rsid w:val="00266079"/>
    <w:rsid w:val="002660CD"/>
    <w:rsid w:val="00266160"/>
    <w:rsid w:val="002671D9"/>
    <w:rsid w:val="002677A8"/>
    <w:rsid w:val="0027080C"/>
    <w:rsid w:val="00270894"/>
    <w:rsid w:val="00270A05"/>
    <w:rsid w:val="002716F1"/>
    <w:rsid w:val="00271A73"/>
    <w:rsid w:val="002727BC"/>
    <w:rsid w:val="00272A61"/>
    <w:rsid w:val="00272C0F"/>
    <w:rsid w:val="00272FB9"/>
    <w:rsid w:val="0027492D"/>
    <w:rsid w:val="00275470"/>
    <w:rsid w:val="002755E7"/>
    <w:rsid w:val="002758AF"/>
    <w:rsid w:val="0027640E"/>
    <w:rsid w:val="0027749B"/>
    <w:rsid w:val="0028029E"/>
    <w:rsid w:val="002805B0"/>
    <w:rsid w:val="002808F4"/>
    <w:rsid w:val="00280C3D"/>
    <w:rsid w:val="00282149"/>
    <w:rsid w:val="0028314C"/>
    <w:rsid w:val="00283253"/>
    <w:rsid w:val="002833FE"/>
    <w:rsid w:val="00283735"/>
    <w:rsid w:val="002839D7"/>
    <w:rsid w:val="0028439E"/>
    <w:rsid w:val="002843B6"/>
    <w:rsid w:val="00284E10"/>
    <w:rsid w:val="002856F3"/>
    <w:rsid w:val="00285A78"/>
    <w:rsid w:val="00286CD0"/>
    <w:rsid w:val="0028713E"/>
    <w:rsid w:val="00287199"/>
    <w:rsid w:val="002900DA"/>
    <w:rsid w:val="0029039C"/>
    <w:rsid w:val="0029045F"/>
    <w:rsid w:val="00290D01"/>
    <w:rsid w:val="00291274"/>
    <w:rsid w:val="002920A2"/>
    <w:rsid w:val="0029324F"/>
    <w:rsid w:val="00293364"/>
    <w:rsid w:val="00293CBC"/>
    <w:rsid w:val="00293E18"/>
    <w:rsid w:val="0029407F"/>
    <w:rsid w:val="0029480F"/>
    <w:rsid w:val="00295955"/>
    <w:rsid w:val="00295D21"/>
    <w:rsid w:val="0029604E"/>
    <w:rsid w:val="00296D37"/>
    <w:rsid w:val="00296F34"/>
    <w:rsid w:val="002970F4"/>
    <w:rsid w:val="002972C8"/>
    <w:rsid w:val="00297EDC"/>
    <w:rsid w:val="002A059B"/>
    <w:rsid w:val="002A073D"/>
    <w:rsid w:val="002A0B63"/>
    <w:rsid w:val="002A19A5"/>
    <w:rsid w:val="002A3E3A"/>
    <w:rsid w:val="002A3FB1"/>
    <w:rsid w:val="002A42C7"/>
    <w:rsid w:val="002A4746"/>
    <w:rsid w:val="002A4C99"/>
    <w:rsid w:val="002A4C9F"/>
    <w:rsid w:val="002A5095"/>
    <w:rsid w:val="002A5463"/>
    <w:rsid w:val="002A5A32"/>
    <w:rsid w:val="002A5D2C"/>
    <w:rsid w:val="002A5D82"/>
    <w:rsid w:val="002A60F0"/>
    <w:rsid w:val="002A66F3"/>
    <w:rsid w:val="002A6936"/>
    <w:rsid w:val="002A7BED"/>
    <w:rsid w:val="002B0587"/>
    <w:rsid w:val="002B091F"/>
    <w:rsid w:val="002B0A30"/>
    <w:rsid w:val="002B0EDE"/>
    <w:rsid w:val="002B1024"/>
    <w:rsid w:val="002B185C"/>
    <w:rsid w:val="002B1E2D"/>
    <w:rsid w:val="002B3C42"/>
    <w:rsid w:val="002B3F5D"/>
    <w:rsid w:val="002B4D15"/>
    <w:rsid w:val="002B4D16"/>
    <w:rsid w:val="002B5287"/>
    <w:rsid w:val="002B5638"/>
    <w:rsid w:val="002B5A0F"/>
    <w:rsid w:val="002B5B0C"/>
    <w:rsid w:val="002B5F0B"/>
    <w:rsid w:val="002B64DF"/>
    <w:rsid w:val="002B692D"/>
    <w:rsid w:val="002B6A57"/>
    <w:rsid w:val="002B6AA6"/>
    <w:rsid w:val="002B6D8A"/>
    <w:rsid w:val="002B6DE5"/>
    <w:rsid w:val="002B6EF4"/>
    <w:rsid w:val="002B7148"/>
    <w:rsid w:val="002B7BB6"/>
    <w:rsid w:val="002B7D1B"/>
    <w:rsid w:val="002B7DEE"/>
    <w:rsid w:val="002B7EAD"/>
    <w:rsid w:val="002C068B"/>
    <w:rsid w:val="002C07F9"/>
    <w:rsid w:val="002C0CFF"/>
    <w:rsid w:val="002C23BB"/>
    <w:rsid w:val="002C2471"/>
    <w:rsid w:val="002C35E0"/>
    <w:rsid w:val="002C3601"/>
    <w:rsid w:val="002C3715"/>
    <w:rsid w:val="002C3800"/>
    <w:rsid w:val="002C3E1D"/>
    <w:rsid w:val="002C463C"/>
    <w:rsid w:val="002C4C36"/>
    <w:rsid w:val="002C4D18"/>
    <w:rsid w:val="002C4EB5"/>
    <w:rsid w:val="002C5833"/>
    <w:rsid w:val="002C5E01"/>
    <w:rsid w:val="002C66BD"/>
    <w:rsid w:val="002C6E13"/>
    <w:rsid w:val="002D102E"/>
    <w:rsid w:val="002D1C9B"/>
    <w:rsid w:val="002D1CE7"/>
    <w:rsid w:val="002D207A"/>
    <w:rsid w:val="002D233C"/>
    <w:rsid w:val="002D2FB7"/>
    <w:rsid w:val="002D32FD"/>
    <w:rsid w:val="002D37FD"/>
    <w:rsid w:val="002D3D28"/>
    <w:rsid w:val="002D5338"/>
    <w:rsid w:val="002D5B2B"/>
    <w:rsid w:val="002D5F22"/>
    <w:rsid w:val="002D73B2"/>
    <w:rsid w:val="002D7F70"/>
    <w:rsid w:val="002E175A"/>
    <w:rsid w:val="002E1ADE"/>
    <w:rsid w:val="002E205D"/>
    <w:rsid w:val="002E21E9"/>
    <w:rsid w:val="002E26FA"/>
    <w:rsid w:val="002E30F1"/>
    <w:rsid w:val="002E3C01"/>
    <w:rsid w:val="002E4D25"/>
    <w:rsid w:val="002E4DA8"/>
    <w:rsid w:val="002E4EAE"/>
    <w:rsid w:val="002E556E"/>
    <w:rsid w:val="002E56ED"/>
    <w:rsid w:val="002E57A5"/>
    <w:rsid w:val="002E5866"/>
    <w:rsid w:val="002E5BD5"/>
    <w:rsid w:val="002E60A9"/>
    <w:rsid w:val="002E677A"/>
    <w:rsid w:val="002E69D2"/>
    <w:rsid w:val="002E7AC7"/>
    <w:rsid w:val="002E7C81"/>
    <w:rsid w:val="002E7D9A"/>
    <w:rsid w:val="002F05D2"/>
    <w:rsid w:val="002F164E"/>
    <w:rsid w:val="002F20B5"/>
    <w:rsid w:val="002F3FA3"/>
    <w:rsid w:val="002F459D"/>
    <w:rsid w:val="002F4E6D"/>
    <w:rsid w:val="002F5400"/>
    <w:rsid w:val="002F5FD5"/>
    <w:rsid w:val="002F6E88"/>
    <w:rsid w:val="002F7B33"/>
    <w:rsid w:val="002F7C0D"/>
    <w:rsid w:val="002F7CDE"/>
    <w:rsid w:val="0030047E"/>
    <w:rsid w:val="00300AFF"/>
    <w:rsid w:val="00301986"/>
    <w:rsid w:val="00301B57"/>
    <w:rsid w:val="003022CB"/>
    <w:rsid w:val="003028E9"/>
    <w:rsid w:val="003028EB"/>
    <w:rsid w:val="00302C3D"/>
    <w:rsid w:val="00302C7C"/>
    <w:rsid w:val="00302CF9"/>
    <w:rsid w:val="00302E85"/>
    <w:rsid w:val="0030375B"/>
    <w:rsid w:val="00304799"/>
    <w:rsid w:val="00305581"/>
    <w:rsid w:val="00305B75"/>
    <w:rsid w:val="00305E70"/>
    <w:rsid w:val="0030687B"/>
    <w:rsid w:val="00306C69"/>
    <w:rsid w:val="0030784B"/>
    <w:rsid w:val="00307BD4"/>
    <w:rsid w:val="00307C0A"/>
    <w:rsid w:val="003105DD"/>
    <w:rsid w:val="00310E35"/>
    <w:rsid w:val="00311904"/>
    <w:rsid w:val="0031203B"/>
    <w:rsid w:val="0031269D"/>
    <w:rsid w:val="00312F08"/>
    <w:rsid w:val="003130D5"/>
    <w:rsid w:val="00313280"/>
    <w:rsid w:val="00314684"/>
    <w:rsid w:val="003156BA"/>
    <w:rsid w:val="00315769"/>
    <w:rsid w:val="0031577A"/>
    <w:rsid w:val="003161FE"/>
    <w:rsid w:val="00316A05"/>
    <w:rsid w:val="00316EA8"/>
    <w:rsid w:val="00316EDF"/>
    <w:rsid w:val="00317195"/>
    <w:rsid w:val="00320143"/>
    <w:rsid w:val="00321054"/>
    <w:rsid w:val="003212B2"/>
    <w:rsid w:val="003213B1"/>
    <w:rsid w:val="003223D1"/>
    <w:rsid w:val="00322514"/>
    <w:rsid w:val="0032260D"/>
    <w:rsid w:val="00322F0E"/>
    <w:rsid w:val="00323388"/>
    <w:rsid w:val="00323395"/>
    <w:rsid w:val="00323493"/>
    <w:rsid w:val="003234C5"/>
    <w:rsid w:val="00324961"/>
    <w:rsid w:val="00324B5E"/>
    <w:rsid w:val="00325A81"/>
    <w:rsid w:val="00325FFA"/>
    <w:rsid w:val="003263C9"/>
    <w:rsid w:val="003274FD"/>
    <w:rsid w:val="00327507"/>
    <w:rsid w:val="0033042B"/>
    <w:rsid w:val="0033056C"/>
    <w:rsid w:val="003309AD"/>
    <w:rsid w:val="00331489"/>
    <w:rsid w:val="00331E5B"/>
    <w:rsid w:val="003339A5"/>
    <w:rsid w:val="00333A77"/>
    <w:rsid w:val="00333F23"/>
    <w:rsid w:val="00335B6A"/>
    <w:rsid w:val="00336011"/>
    <w:rsid w:val="003368F3"/>
    <w:rsid w:val="003370A6"/>
    <w:rsid w:val="00337FA1"/>
    <w:rsid w:val="00340026"/>
    <w:rsid w:val="003401B4"/>
    <w:rsid w:val="003401E6"/>
    <w:rsid w:val="003403C5"/>
    <w:rsid w:val="00340488"/>
    <w:rsid w:val="003410EB"/>
    <w:rsid w:val="00342076"/>
    <w:rsid w:val="00342930"/>
    <w:rsid w:val="003437AA"/>
    <w:rsid w:val="00343B11"/>
    <w:rsid w:val="00343C4D"/>
    <w:rsid w:val="00344014"/>
    <w:rsid w:val="0034414E"/>
    <w:rsid w:val="003443E6"/>
    <w:rsid w:val="003446BE"/>
    <w:rsid w:val="00345315"/>
    <w:rsid w:val="00346263"/>
    <w:rsid w:val="00346458"/>
    <w:rsid w:val="003466A9"/>
    <w:rsid w:val="00346DB5"/>
    <w:rsid w:val="00347D78"/>
    <w:rsid w:val="00347EAA"/>
    <w:rsid w:val="00347F0F"/>
    <w:rsid w:val="00350909"/>
    <w:rsid w:val="00350A13"/>
    <w:rsid w:val="00351B71"/>
    <w:rsid w:val="00351F1C"/>
    <w:rsid w:val="00352496"/>
    <w:rsid w:val="00352A0D"/>
    <w:rsid w:val="003531A7"/>
    <w:rsid w:val="00353884"/>
    <w:rsid w:val="00354054"/>
    <w:rsid w:val="00355315"/>
    <w:rsid w:val="00355E18"/>
    <w:rsid w:val="00355F45"/>
    <w:rsid w:val="00357236"/>
    <w:rsid w:val="0035759A"/>
    <w:rsid w:val="00357AC6"/>
    <w:rsid w:val="00360DF8"/>
    <w:rsid w:val="00360E20"/>
    <w:rsid w:val="003611E2"/>
    <w:rsid w:val="00361947"/>
    <w:rsid w:val="00361B14"/>
    <w:rsid w:val="00361F00"/>
    <w:rsid w:val="00361F34"/>
    <w:rsid w:val="00361FB2"/>
    <w:rsid w:val="003623D0"/>
    <w:rsid w:val="00362809"/>
    <w:rsid w:val="00362937"/>
    <w:rsid w:val="003629D1"/>
    <w:rsid w:val="00362A69"/>
    <w:rsid w:val="003637A6"/>
    <w:rsid w:val="00363A8C"/>
    <w:rsid w:val="00363D35"/>
    <w:rsid w:val="00365102"/>
    <w:rsid w:val="00365FC4"/>
    <w:rsid w:val="003665BA"/>
    <w:rsid w:val="00366650"/>
    <w:rsid w:val="00366836"/>
    <w:rsid w:val="0036769E"/>
    <w:rsid w:val="00370136"/>
    <w:rsid w:val="003701FE"/>
    <w:rsid w:val="0037053D"/>
    <w:rsid w:val="00370F5E"/>
    <w:rsid w:val="00371832"/>
    <w:rsid w:val="003739D8"/>
    <w:rsid w:val="00375D69"/>
    <w:rsid w:val="0037689B"/>
    <w:rsid w:val="00376980"/>
    <w:rsid w:val="00376EDE"/>
    <w:rsid w:val="003806CA"/>
    <w:rsid w:val="00380B35"/>
    <w:rsid w:val="00381566"/>
    <w:rsid w:val="00381D31"/>
    <w:rsid w:val="00382D34"/>
    <w:rsid w:val="00382D68"/>
    <w:rsid w:val="00382F73"/>
    <w:rsid w:val="00383471"/>
    <w:rsid w:val="00383A87"/>
    <w:rsid w:val="00383ED7"/>
    <w:rsid w:val="00384CD7"/>
    <w:rsid w:val="003859E8"/>
    <w:rsid w:val="00385E41"/>
    <w:rsid w:val="003861E8"/>
    <w:rsid w:val="003869F0"/>
    <w:rsid w:val="00386DF5"/>
    <w:rsid w:val="0038704A"/>
    <w:rsid w:val="003879D6"/>
    <w:rsid w:val="003907B8"/>
    <w:rsid w:val="00391767"/>
    <w:rsid w:val="00391914"/>
    <w:rsid w:val="00391925"/>
    <w:rsid w:val="00391A7B"/>
    <w:rsid w:val="0039239B"/>
    <w:rsid w:val="0039312D"/>
    <w:rsid w:val="00393330"/>
    <w:rsid w:val="00393A68"/>
    <w:rsid w:val="00393A69"/>
    <w:rsid w:val="003942F1"/>
    <w:rsid w:val="00394533"/>
    <w:rsid w:val="00394D1E"/>
    <w:rsid w:val="00395A1D"/>
    <w:rsid w:val="00395D10"/>
    <w:rsid w:val="00395DCD"/>
    <w:rsid w:val="00395DDD"/>
    <w:rsid w:val="00397008"/>
    <w:rsid w:val="0039770B"/>
    <w:rsid w:val="00397E86"/>
    <w:rsid w:val="003A04DE"/>
    <w:rsid w:val="003A05EA"/>
    <w:rsid w:val="003A13C2"/>
    <w:rsid w:val="003A1B19"/>
    <w:rsid w:val="003A2C9F"/>
    <w:rsid w:val="003A312A"/>
    <w:rsid w:val="003A3428"/>
    <w:rsid w:val="003A4ACE"/>
    <w:rsid w:val="003A5A10"/>
    <w:rsid w:val="003A5D57"/>
    <w:rsid w:val="003A6288"/>
    <w:rsid w:val="003A6D7F"/>
    <w:rsid w:val="003A6E01"/>
    <w:rsid w:val="003A7B8B"/>
    <w:rsid w:val="003B06C1"/>
    <w:rsid w:val="003B0813"/>
    <w:rsid w:val="003B0A20"/>
    <w:rsid w:val="003B0D4F"/>
    <w:rsid w:val="003B1337"/>
    <w:rsid w:val="003B15DE"/>
    <w:rsid w:val="003B16E1"/>
    <w:rsid w:val="003B25BA"/>
    <w:rsid w:val="003B269C"/>
    <w:rsid w:val="003B2AF7"/>
    <w:rsid w:val="003B3053"/>
    <w:rsid w:val="003B3865"/>
    <w:rsid w:val="003B3C4A"/>
    <w:rsid w:val="003B4538"/>
    <w:rsid w:val="003B5161"/>
    <w:rsid w:val="003B5592"/>
    <w:rsid w:val="003B57D8"/>
    <w:rsid w:val="003B66AD"/>
    <w:rsid w:val="003B6B09"/>
    <w:rsid w:val="003B74CC"/>
    <w:rsid w:val="003B761B"/>
    <w:rsid w:val="003B767F"/>
    <w:rsid w:val="003B7DEF"/>
    <w:rsid w:val="003C0434"/>
    <w:rsid w:val="003C0D5C"/>
    <w:rsid w:val="003C1011"/>
    <w:rsid w:val="003C1D23"/>
    <w:rsid w:val="003C23B9"/>
    <w:rsid w:val="003C29F4"/>
    <w:rsid w:val="003C2B10"/>
    <w:rsid w:val="003C2C0D"/>
    <w:rsid w:val="003C3072"/>
    <w:rsid w:val="003C31FC"/>
    <w:rsid w:val="003C347E"/>
    <w:rsid w:val="003C3688"/>
    <w:rsid w:val="003C3D7E"/>
    <w:rsid w:val="003C44BE"/>
    <w:rsid w:val="003C455E"/>
    <w:rsid w:val="003C4C5A"/>
    <w:rsid w:val="003C5158"/>
    <w:rsid w:val="003C61F4"/>
    <w:rsid w:val="003C704C"/>
    <w:rsid w:val="003D0125"/>
    <w:rsid w:val="003D04D9"/>
    <w:rsid w:val="003D0635"/>
    <w:rsid w:val="003D0E01"/>
    <w:rsid w:val="003D0F5F"/>
    <w:rsid w:val="003D171B"/>
    <w:rsid w:val="003D1AD8"/>
    <w:rsid w:val="003D2633"/>
    <w:rsid w:val="003D2B10"/>
    <w:rsid w:val="003D3BC0"/>
    <w:rsid w:val="003D425F"/>
    <w:rsid w:val="003D563D"/>
    <w:rsid w:val="003D62F6"/>
    <w:rsid w:val="003D6EDB"/>
    <w:rsid w:val="003D6EEF"/>
    <w:rsid w:val="003D73CE"/>
    <w:rsid w:val="003D78B2"/>
    <w:rsid w:val="003D7E4E"/>
    <w:rsid w:val="003E035C"/>
    <w:rsid w:val="003E0713"/>
    <w:rsid w:val="003E0E30"/>
    <w:rsid w:val="003E12A0"/>
    <w:rsid w:val="003E1512"/>
    <w:rsid w:val="003E200F"/>
    <w:rsid w:val="003E246E"/>
    <w:rsid w:val="003E2874"/>
    <w:rsid w:val="003E2BAF"/>
    <w:rsid w:val="003E3803"/>
    <w:rsid w:val="003E384E"/>
    <w:rsid w:val="003E3CB3"/>
    <w:rsid w:val="003E4003"/>
    <w:rsid w:val="003E4241"/>
    <w:rsid w:val="003E4736"/>
    <w:rsid w:val="003E51A2"/>
    <w:rsid w:val="003E5D3F"/>
    <w:rsid w:val="003E6398"/>
    <w:rsid w:val="003E6787"/>
    <w:rsid w:val="003E6F29"/>
    <w:rsid w:val="003E730F"/>
    <w:rsid w:val="003E7D2F"/>
    <w:rsid w:val="003F0C56"/>
    <w:rsid w:val="003F169B"/>
    <w:rsid w:val="003F1AF2"/>
    <w:rsid w:val="003F1E5C"/>
    <w:rsid w:val="003F2629"/>
    <w:rsid w:val="003F2893"/>
    <w:rsid w:val="003F3E3A"/>
    <w:rsid w:val="003F40CA"/>
    <w:rsid w:val="003F462C"/>
    <w:rsid w:val="003F4899"/>
    <w:rsid w:val="003F48EA"/>
    <w:rsid w:val="003F4F90"/>
    <w:rsid w:val="003F4FC8"/>
    <w:rsid w:val="003F5049"/>
    <w:rsid w:val="003F6A8D"/>
    <w:rsid w:val="003F6B03"/>
    <w:rsid w:val="003F747F"/>
    <w:rsid w:val="003F75EB"/>
    <w:rsid w:val="003F7C2E"/>
    <w:rsid w:val="00400E76"/>
    <w:rsid w:val="004011EE"/>
    <w:rsid w:val="004025C6"/>
    <w:rsid w:val="004026FF"/>
    <w:rsid w:val="004031F5"/>
    <w:rsid w:val="00403615"/>
    <w:rsid w:val="00404008"/>
    <w:rsid w:val="00404216"/>
    <w:rsid w:val="0040447A"/>
    <w:rsid w:val="004047A5"/>
    <w:rsid w:val="004048CB"/>
    <w:rsid w:val="00404E11"/>
    <w:rsid w:val="0040632F"/>
    <w:rsid w:val="004067C4"/>
    <w:rsid w:val="0040681D"/>
    <w:rsid w:val="0040695A"/>
    <w:rsid w:val="004070F2"/>
    <w:rsid w:val="00407643"/>
    <w:rsid w:val="00410E99"/>
    <w:rsid w:val="00411C12"/>
    <w:rsid w:val="004123E3"/>
    <w:rsid w:val="00412507"/>
    <w:rsid w:val="004125C5"/>
    <w:rsid w:val="004126E9"/>
    <w:rsid w:val="00412747"/>
    <w:rsid w:val="00412CFA"/>
    <w:rsid w:val="00412EFF"/>
    <w:rsid w:val="0041355B"/>
    <w:rsid w:val="00413CAA"/>
    <w:rsid w:val="00414D39"/>
    <w:rsid w:val="00414DB5"/>
    <w:rsid w:val="00415D75"/>
    <w:rsid w:val="00416F8E"/>
    <w:rsid w:val="00417279"/>
    <w:rsid w:val="00417760"/>
    <w:rsid w:val="00417884"/>
    <w:rsid w:val="0041796A"/>
    <w:rsid w:val="00417C8A"/>
    <w:rsid w:val="00417EE7"/>
    <w:rsid w:val="00420571"/>
    <w:rsid w:val="00421117"/>
    <w:rsid w:val="0042230E"/>
    <w:rsid w:val="0042300A"/>
    <w:rsid w:val="004238C2"/>
    <w:rsid w:val="00423B1E"/>
    <w:rsid w:val="00423E7E"/>
    <w:rsid w:val="00423FA9"/>
    <w:rsid w:val="004249EC"/>
    <w:rsid w:val="00425095"/>
    <w:rsid w:val="004250FE"/>
    <w:rsid w:val="004253C9"/>
    <w:rsid w:val="0042599D"/>
    <w:rsid w:val="00426214"/>
    <w:rsid w:val="00426A06"/>
    <w:rsid w:val="0042726C"/>
    <w:rsid w:val="004276D7"/>
    <w:rsid w:val="004279B9"/>
    <w:rsid w:val="00427DF4"/>
    <w:rsid w:val="00427FF1"/>
    <w:rsid w:val="0043023B"/>
    <w:rsid w:val="004302D7"/>
    <w:rsid w:val="0043159E"/>
    <w:rsid w:val="00431C9A"/>
    <w:rsid w:val="00432716"/>
    <w:rsid w:val="0043357C"/>
    <w:rsid w:val="00433DA4"/>
    <w:rsid w:val="0043405B"/>
    <w:rsid w:val="004340D6"/>
    <w:rsid w:val="004341FB"/>
    <w:rsid w:val="004350B2"/>
    <w:rsid w:val="00435513"/>
    <w:rsid w:val="0043574B"/>
    <w:rsid w:val="00437740"/>
    <w:rsid w:val="004404C7"/>
    <w:rsid w:val="0044160A"/>
    <w:rsid w:val="00441B36"/>
    <w:rsid w:val="004432C3"/>
    <w:rsid w:val="00445B2E"/>
    <w:rsid w:val="004460C4"/>
    <w:rsid w:val="00446B16"/>
    <w:rsid w:val="00446CEB"/>
    <w:rsid w:val="004472D3"/>
    <w:rsid w:val="004477D0"/>
    <w:rsid w:val="0044783A"/>
    <w:rsid w:val="0044786A"/>
    <w:rsid w:val="00447AC0"/>
    <w:rsid w:val="00447CEC"/>
    <w:rsid w:val="00447F5F"/>
    <w:rsid w:val="004508FB"/>
    <w:rsid w:val="00450DD2"/>
    <w:rsid w:val="004514E0"/>
    <w:rsid w:val="00451A05"/>
    <w:rsid w:val="00451EA9"/>
    <w:rsid w:val="004525F5"/>
    <w:rsid w:val="00452860"/>
    <w:rsid w:val="00452BDC"/>
    <w:rsid w:val="00453C59"/>
    <w:rsid w:val="00453D70"/>
    <w:rsid w:val="00453D7A"/>
    <w:rsid w:val="00454277"/>
    <w:rsid w:val="00454345"/>
    <w:rsid w:val="00454350"/>
    <w:rsid w:val="0045447B"/>
    <w:rsid w:val="00454D1F"/>
    <w:rsid w:val="004551F8"/>
    <w:rsid w:val="00455388"/>
    <w:rsid w:val="00455B58"/>
    <w:rsid w:val="00456606"/>
    <w:rsid w:val="00457D97"/>
    <w:rsid w:val="00460A39"/>
    <w:rsid w:val="00460D05"/>
    <w:rsid w:val="00461104"/>
    <w:rsid w:val="00461359"/>
    <w:rsid w:val="00461E00"/>
    <w:rsid w:val="004621B0"/>
    <w:rsid w:val="00464202"/>
    <w:rsid w:val="0046605A"/>
    <w:rsid w:val="0046668B"/>
    <w:rsid w:val="00467676"/>
    <w:rsid w:val="00467CF6"/>
    <w:rsid w:val="00471625"/>
    <w:rsid w:val="0047279E"/>
    <w:rsid w:val="004728AE"/>
    <w:rsid w:val="00472BCF"/>
    <w:rsid w:val="00473508"/>
    <w:rsid w:val="00473827"/>
    <w:rsid w:val="00473B73"/>
    <w:rsid w:val="0047579C"/>
    <w:rsid w:val="00475BEF"/>
    <w:rsid w:val="004760F7"/>
    <w:rsid w:val="00476348"/>
    <w:rsid w:val="0047642F"/>
    <w:rsid w:val="004773FE"/>
    <w:rsid w:val="004774D8"/>
    <w:rsid w:val="0047752A"/>
    <w:rsid w:val="004775DE"/>
    <w:rsid w:val="004778D1"/>
    <w:rsid w:val="00477EC5"/>
    <w:rsid w:val="00480212"/>
    <w:rsid w:val="00480773"/>
    <w:rsid w:val="00480A28"/>
    <w:rsid w:val="004819EB"/>
    <w:rsid w:val="00481C69"/>
    <w:rsid w:val="00481EC6"/>
    <w:rsid w:val="0048272C"/>
    <w:rsid w:val="00482815"/>
    <w:rsid w:val="0048289D"/>
    <w:rsid w:val="004829A7"/>
    <w:rsid w:val="00482BB9"/>
    <w:rsid w:val="00482D87"/>
    <w:rsid w:val="00483641"/>
    <w:rsid w:val="004844AE"/>
    <w:rsid w:val="00484E12"/>
    <w:rsid w:val="004861C8"/>
    <w:rsid w:val="0048661D"/>
    <w:rsid w:val="0048675A"/>
    <w:rsid w:val="00486B76"/>
    <w:rsid w:val="00486F5F"/>
    <w:rsid w:val="0048716A"/>
    <w:rsid w:val="004871D9"/>
    <w:rsid w:val="00487297"/>
    <w:rsid w:val="00487636"/>
    <w:rsid w:val="0048772F"/>
    <w:rsid w:val="004879EC"/>
    <w:rsid w:val="00487BBC"/>
    <w:rsid w:val="00487D02"/>
    <w:rsid w:val="00487E02"/>
    <w:rsid w:val="00490060"/>
    <w:rsid w:val="004901A7"/>
    <w:rsid w:val="0049088C"/>
    <w:rsid w:val="00490902"/>
    <w:rsid w:val="00491236"/>
    <w:rsid w:val="00491A26"/>
    <w:rsid w:val="00491CAE"/>
    <w:rsid w:val="00491E14"/>
    <w:rsid w:val="00492C70"/>
    <w:rsid w:val="00492CBB"/>
    <w:rsid w:val="0049335B"/>
    <w:rsid w:val="00493C63"/>
    <w:rsid w:val="004945E2"/>
    <w:rsid w:val="0049505D"/>
    <w:rsid w:val="004956C3"/>
    <w:rsid w:val="004961EE"/>
    <w:rsid w:val="00496AD3"/>
    <w:rsid w:val="00497F18"/>
    <w:rsid w:val="004A0243"/>
    <w:rsid w:val="004A042E"/>
    <w:rsid w:val="004A0E0A"/>
    <w:rsid w:val="004A0E7B"/>
    <w:rsid w:val="004A204F"/>
    <w:rsid w:val="004A2AF4"/>
    <w:rsid w:val="004A3A45"/>
    <w:rsid w:val="004A3B84"/>
    <w:rsid w:val="004A3CE8"/>
    <w:rsid w:val="004A407A"/>
    <w:rsid w:val="004A40FA"/>
    <w:rsid w:val="004A4C57"/>
    <w:rsid w:val="004A4CCD"/>
    <w:rsid w:val="004A5BCE"/>
    <w:rsid w:val="004A5DAE"/>
    <w:rsid w:val="004A7651"/>
    <w:rsid w:val="004A7BF1"/>
    <w:rsid w:val="004B03F0"/>
    <w:rsid w:val="004B0753"/>
    <w:rsid w:val="004B1C25"/>
    <w:rsid w:val="004B316E"/>
    <w:rsid w:val="004B3570"/>
    <w:rsid w:val="004B364F"/>
    <w:rsid w:val="004B3B01"/>
    <w:rsid w:val="004B460A"/>
    <w:rsid w:val="004B509B"/>
    <w:rsid w:val="004B5C10"/>
    <w:rsid w:val="004B6998"/>
    <w:rsid w:val="004B69FF"/>
    <w:rsid w:val="004B6AE6"/>
    <w:rsid w:val="004B6C21"/>
    <w:rsid w:val="004B6D82"/>
    <w:rsid w:val="004B7366"/>
    <w:rsid w:val="004B77CA"/>
    <w:rsid w:val="004C01D4"/>
    <w:rsid w:val="004C255B"/>
    <w:rsid w:val="004C25EB"/>
    <w:rsid w:val="004C26A6"/>
    <w:rsid w:val="004C2B83"/>
    <w:rsid w:val="004C3909"/>
    <w:rsid w:val="004C4EAB"/>
    <w:rsid w:val="004C5D7C"/>
    <w:rsid w:val="004C6409"/>
    <w:rsid w:val="004C6F00"/>
    <w:rsid w:val="004D0343"/>
    <w:rsid w:val="004D16F7"/>
    <w:rsid w:val="004D182B"/>
    <w:rsid w:val="004D18C5"/>
    <w:rsid w:val="004D1C6C"/>
    <w:rsid w:val="004D25D2"/>
    <w:rsid w:val="004D2F52"/>
    <w:rsid w:val="004D307C"/>
    <w:rsid w:val="004D392F"/>
    <w:rsid w:val="004D3B54"/>
    <w:rsid w:val="004D3D81"/>
    <w:rsid w:val="004D3EDA"/>
    <w:rsid w:val="004D599B"/>
    <w:rsid w:val="004D5D3D"/>
    <w:rsid w:val="004D6204"/>
    <w:rsid w:val="004D675A"/>
    <w:rsid w:val="004D6959"/>
    <w:rsid w:val="004D6C06"/>
    <w:rsid w:val="004D777B"/>
    <w:rsid w:val="004D7A17"/>
    <w:rsid w:val="004E0126"/>
    <w:rsid w:val="004E0666"/>
    <w:rsid w:val="004E06A9"/>
    <w:rsid w:val="004E0F07"/>
    <w:rsid w:val="004E1F32"/>
    <w:rsid w:val="004E25D5"/>
    <w:rsid w:val="004E2BE2"/>
    <w:rsid w:val="004E31A9"/>
    <w:rsid w:val="004E3279"/>
    <w:rsid w:val="004E342B"/>
    <w:rsid w:val="004E3449"/>
    <w:rsid w:val="004E3940"/>
    <w:rsid w:val="004E4E78"/>
    <w:rsid w:val="004E52DD"/>
    <w:rsid w:val="004E651C"/>
    <w:rsid w:val="004E6F6E"/>
    <w:rsid w:val="004E7D41"/>
    <w:rsid w:val="004E7DFE"/>
    <w:rsid w:val="004F0A6A"/>
    <w:rsid w:val="004F1335"/>
    <w:rsid w:val="004F15D9"/>
    <w:rsid w:val="004F1FB1"/>
    <w:rsid w:val="004F255C"/>
    <w:rsid w:val="004F275B"/>
    <w:rsid w:val="004F2E39"/>
    <w:rsid w:val="004F30FE"/>
    <w:rsid w:val="004F33CC"/>
    <w:rsid w:val="004F3721"/>
    <w:rsid w:val="004F4839"/>
    <w:rsid w:val="004F4E2A"/>
    <w:rsid w:val="004F4F0D"/>
    <w:rsid w:val="004F5BE8"/>
    <w:rsid w:val="004F5C32"/>
    <w:rsid w:val="004F6B1F"/>
    <w:rsid w:val="004F71FC"/>
    <w:rsid w:val="004F728E"/>
    <w:rsid w:val="00500AB2"/>
    <w:rsid w:val="00500CF3"/>
    <w:rsid w:val="005016A8"/>
    <w:rsid w:val="00502343"/>
    <w:rsid w:val="00502353"/>
    <w:rsid w:val="00502375"/>
    <w:rsid w:val="005024BE"/>
    <w:rsid w:val="00502CBA"/>
    <w:rsid w:val="005036EF"/>
    <w:rsid w:val="00503C75"/>
    <w:rsid w:val="00504851"/>
    <w:rsid w:val="00504A29"/>
    <w:rsid w:val="00506263"/>
    <w:rsid w:val="00506AC5"/>
    <w:rsid w:val="00506C03"/>
    <w:rsid w:val="00506D3B"/>
    <w:rsid w:val="005076F1"/>
    <w:rsid w:val="0051044C"/>
    <w:rsid w:val="00510D56"/>
    <w:rsid w:val="0051148B"/>
    <w:rsid w:val="00511B04"/>
    <w:rsid w:val="00511BE6"/>
    <w:rsid w:val="00511FA5"/>
    <w:rsid w:val="00512CE6"/>
    <w:rsid w:val="00513272"/>
    <w:rsid w:val="005144EF"/>
    <w:rsid w:val="005159F5"/>
    <w:rsid w:val="00515C18"/>
    <w:rsid w:val="00516447"/>
    <w:rsid w:val="005169B2"/>
    <w:rsid w:val="00516CC9"/>
    <w:rsid w:val="00516D9F"/>
    <w:rsid w:val="0051718C"/>
    <w:rsid w:val="0051787B"/>
    <w:rsid w:val="005219BB"/>
    <w:rsid w:val="00521D0E"/>
    <w:rsid w:val="00523BA6"/>
    <w:rsid w:val="00523C74"/>
    <w:rsid w:val="005244FD"/>
    <w:rsid w:val="00524524"/>
    <w:rsid w:val="005246A4"/>
    <w:rsid w:val="00524709"/>
    <w:rsid w:val="00524AEE"/>
    <w:rsid w:val="00524F77"/>
    <w:rsid w:val="005251C9"/>
    <w:rsid w:val="005255C5"/>
    <w:rsid w:val="0052613F"/>
    <w:rsid w:val="005264D0"/>
    <w:rsid w:val="005265D4"/>
    <w:rsid w:val="005266E0"/>
    <w:rsid w:val="00526861"/>
    <w:rsid w:val="00526D98"/>
    <w:rsid w:val="00527089"/>
    <w:rsid w:val="005304A8"/>
    <w:rsid w:val="005323A4"/>
    <w:rsid w:val="00532EBA"/>
    <w:rsid w:val="00533BF3"/>
    <w:rsid w:val="00534436"/>
    <w:rsid w:val="00534651"/>
    <w:rsid w:val="00534F53"/>
    <w:rsid w:val="00535053"/>
    <w:rsid w:val="0053531C"/>
    <w:rsid w:val="00535510"/>
    <w:rsid w:val="00535BDF"/>
    <w:rsid w:val="00535CF5"/>
    <w:rsid w:val="00536342"/>
    <w:rsid w:val="005364AA"/>
    <w:rsid w:val="00536638"/>
    <w:rsid w:val="00536E15"/>
    <w:rsid w:val="00537502"/>
    <w:rsid w:val="005377E3"/>
    <w:rsid w:val="005377EC"/>
    <w:rsid w:val="00541324"/>
    <w:rsid w:val="00541686"/>
    <w:rsid w:val="00542140"/>
    <w:rsid w:val="005424E4"/>
    <w:rsid w:val="0054264D"/>
    <w:rsid w:val="00542876"/>
    <w:rsid w:val="005430E3"/>
    <w:rsid w:val="00543188"/>
    <w:rsid w:val="00543541"/>
    <w:rsid w:val="00543595"/>
    <w:rsid w:val="00543803"/>
    <w:rsid w:val="005444E5"/>
    <w:rsid w:val="0054491A"/>
    <w:rsid w:val="00544A80"/>
    <w:rsid w:val="00544D08"/>
    <w:rsid w:val="0054524C"/>
    <w:rsid w:val="00545566"/>
    <w:rsid w:val="00545C2C"/>
    <w:rsid w:val="00546ED3"/>
    <w:rsid w:val="00547E18"/>
    <w:rsid w:val="005529EB"/>
    <w:rsid w:val="00552A09"/>
    <w:rsid w:val="00552D5C"/>
    <w:rsid w:val="00552EE0"/>
    <w:rsid w:val="00553BBD"/>
    <w:rsid w:val="00554671"/>
    <w:rsid w:val="00554EF5"/>
    <w:rsid w:val="005550BA"/>
    <w:rsid w:val="005551CD"/>
    <w:rsid w:val="00555282"/>
    <w:rsid w:val="00555C9F"/>
    <w:rsid w:val="00555ED3"/>
    <w:rsid w:val="00556174"/>
    <w:rsid w:val="005567A0"/>
    <w:rsid w:val="00556AB4"/>
    <w:rsid w:val="00556B85"/>
    <w:rsid w:val="00557991"/>
    <w:rsid w:val="0056032C"/>
    <w:rsid w:val="00560710"/>
    <w:rsid w:val="00560A9F"/>
    <w:rsid w:val="00560BCC"/>
    <w:rsid w:val="00560FD3"/>
    <w:rsid w:val="0056105D"/>
    <w:rsid w:val="0056182A"/>
    <w:rsid w:val="00561A7C"/>
    <w:rsid w:val="00561C84"/>
    <w:rsid w:val="00561C86"/>
    <w:rsid w:val="00561D51"/>
    <w:rsid w:val="005632A6"/>
    <w:rsid w:val="00563AB2"/>
    <w:rsid w:val="00563E17"/>
    <w:rsid w:val="005643B5"/>
    <w:rsid w:val="00564677"/>
    <w:rsid w:val="00564AE7"/>
    <w:rsid w:val="005667D2"/>
    <w:rsid w:val="005669BA"/>
    <w:rsid w:val="00567471"/>
    <w:rsid w:val="00567DF2"/>
    <w:rsid w:val="00570357"/>
    <w:rsid w:val="00570681"/>
    <w:rsid w:val="005708E1"/>
    <w:rsid w:val="00570ECC"/>
    <w:rsid w:val="00571F0A"/>
    <w:rsid w:val="0057229F"/>
    <w:rsid w:val="005728AB"/>
    <w:rsid w:val="005728DE"/>
    <w:rsid w:val="00573632"/>
    <w:rsid w:val="00573769"/>
    <w:rsid w:val="00574833"/>
    <w:rsid w:val="00574EE2"/>
    <w:rsid w:val="00575200"/>
    <w:rsid w:val="0057530E"/>
    <w:rsid w:val="0057737A"/>
    <w:rsid w:val="00577E80"/>
    <w:rsid w:val="00577F76"/>
    <w:rsid w:val="00580003"/>
    <w:rsid w:val="00580326"/>
    <w:rsid w:val="00580C7D"/>
    <w:rsid w:val="00581076"/>
    <w:rsid w:val="005816D9"/>
    <w:rsid w:val="005819BA"/>
    <w:rsid w:val="005820D8"/>
    <w:rsid w:val="005829A9"/>
    <w:rsid w:val="00582DA3"/>
    <w:rsid w:val="00584297"/>
    <w:rsid w:val="0058460D"/>
    <w:rsid w:val="00584724"/>
    <w:rsid w:val="00584DF6"/>
    <w:rsid w:val="00585145"/>
    <w:rsid w:val="00585CAC"/>
    <w:rsid w:val="005865BB"/>
    <w:rsid w:val="00586690"/>
    <w:rsid w:val="00586DFA"/>
    <w:rsid w:val="005879BB"/>
    <w:rsid w:val="00587A1D"/>
    <w:rsid w:val="0059028A"/>
    <w:rsid w:val="005909C2"/>
    <w:rsid w:val="00591130"/>
    <w:rsid w:val="005913BE"/>
    <w:rsid w:val="00591E74"/>
    <w:rsid w:val="005924D0"/>
    <w:rsid w:val="005926DB"/>
    <w:rsid w:val="00592AC4"/>
    <w:rsid w:val="00593C18"/>
    <w:rsid w:val="00593F66"/>
    <w:rsid w:val="005941F6"/>
    <w:rsid w:val="0059454A"/>
    <w:rsid w:val="00594D05"/>
    <w:rsid w:val="00594DE9"/>
    <w:rsid w:val="00594E14"/>
    <w:rsid w:val="00594E3A"/>
    <w:rsid w:val="00596478"/>
    <w:rsid w:val="005965AC"/>
    <w:rsid w:val="005968C6"/>
    <w:rsid w:val="00596B1A"/>
    <w:rsid w:val="005977C5"/>
    <w:rsid w:val="005A0C57"/>
    <w:rsid w:val="005A15A7"/>
    <w:rsid w:val="005A1A9C"/>
    <w:rsid w:val="005A1C4B"/>
    <w:rsid w:val="005A1D49"/>
    <w:rsid w:val="005A26A9"/>
    <w:rsid w:val="005A284B"/>
    <w:rsid w:val="005A33C0"/>
    <w:rsid w:val="005A3430"/>
    <w:rsid w:val="005A53FF"/>
    <w:rsid w:val="005A5C25"/>
    <w:rsid w:val="005A5E39"/>
    <w:rsid w:val="005A7981"/>
    <w:rsid w:val="005A7999"/>
    <w:rsid w:val="005A7AA2"/>
    <w:rsid w:val="005A7AD6"/>
    <w:rsid w:val="005B005E"/>
    <w:rsid w:val="005B0ECF"/>
    <w:rsid w:val="005B2265"/>
    <w:rsid w:val="005B3726"/>
    <w:rsid w:val="005B3BD4"/>
    <w:rsid w:val="005B4AA9"/>
    <w:rsid w:val="005B4B8A"/>
    <w:rsid w:val="005B57CC"/>
    <w:rsid w:val="005B5FCC"/>
    <w:rsid w:val="005B6880"/>
    <w:rsid w:val="005B6CA8"/>
    <w:rsid w:val="005B7351"/>
    <w:rsid w:val="005B73EA"/>
    <w:rsid w:val="005B7D82"/>
    <w:rsid w:val="005C0C94"/>
    <w:rsid w:val="005C11F7"/>
    <w:rsid w:val="005C1227"/>
    <w:rsid w:val="005C2268"/>
    <w:rsid w:val="005C24B7"/>
    <w:rsid w:val="005C269A"/>
    <w:rsid w:val="005C2913"/>
    <w:rsid w:val="005C2BB4"/>
    <w:rsid w:val="005C2EFF"/>
    <w:rsid w:val="005C32FF"/>
    <w:rsid w:val="005C439A"/>
    <w:rsid w:val="005C43C8"/>
    <w:rsid w:val="005C4988"/>
    <w:rsid w:val="005C58E4"/>
    <w:rsid w:val="005C5B2C"/>
    <w:rsid w:val="005C7F71"/>
    <w:rsid w:val="005D06E7"/>
    <w:rsid w:val="005D07B2"/>
    <w:rsid w:val="005D094A"/>
    <w:rsid w:val="005D0DC4"/>
    <w:rsid w:val="005D0F85"/>
    <w:rsid w:val="005D11FA"/>
    <w:rsid w:val="005D1530"/>
    <w:rsid w:val="005D2764"/>
    <w:rsid w:val="005D27D8"/>
    <w:rsid w:val="005D2BE1"/>
    <w:rsid w:val="005D2C7B"/>
    <w:rsid w:val="005D2CA2"/>
    <w:rsid w:val="005D389E"/>
    <w:rsid w:val="005D3975"/>
    <w:rsid w:val="005D3AA6"/>
    <w:rsid w:val="005D3D29"/>
    <w:rsid w:val="005D3DEE"/>
    <w:rsid w:val="005D3F60"/>
    <w:rsid w:val="005D44B1"/>
    <w:rsid w:val="005D49BB"/>
    <w:rsid w:val="005D4BCA"/>
    <w:rsid w:val="005D5ED3"/>
    <w:rsid w:val="005D5F35"/>
    <w:rsid w:val="005D6620"/>
    <w:rsid w:val="005D6A91"/>
    <w:rsid w:val="005D6F11"/>
    <w:rsid w:val="005D7915"/>
    <w:rsid w:val="005E0E24"/>
    <w:rsid w:val="005E1052"/>
    <w:rsid w:val="005E1287"/>
    <w:rsid w:val="005E1AF7"/>
    <w:rsid w:val="005E1EF9"/>
    <w:rsid w:val="005E31F8"/>
    <w:rsid w:val="005E3C4E"/>
    <w:rsid w:val="005E40EC"/>
    <w:rsid w:val="005E40F7"/>
    <w:rsid w:val="005E4A4A"/>
    <w:rsid w:val="005E4A7B"/>
    <w:rsid w:val="005E4DFC"/>
    <w:rsid w:val="005E4F0D"/>
    <w:rsid w:val="005E4F2F"/>
    <w:rsid w:val="005E5376"/>
    <w:rsid w:val="005E543F"/>
    <w:rsid w:val="005E561C"/>
    <w:rsid w:val="005E5671"/>
    <w:rsid w:val="005E5EC8"/>
    <w:rsid w:val="005E63AD"/>
    <w:rsid w:val="005E6671"/>
    <w:rsid w:val="005E68D3"/>
    <w:rsid w:val="005E79FB"/>
    <w:rsid w:val="005E7D33"/>
    <w:rsid w:val="005E7E41"/>
    <w:rsid w:val="005F0B87"/>
    <w:rsid w:val="005F158A"/>
    <w:rsid w:val="005F15D1"/>
    <w:rsid w:val="005F1757"/>
    <w:rsid w:val="005F179D"/>
    <w:rsid w:val="005F1806"/>
    <w:rsid w:val="005F1910"/>
    <w:rsid w:val="005F1F77"/>
    <w:rsid w:val="005F306F"/>
    <w:rsid w:val="005F416B"/>
    <w:rsid w:val="005F4F15"/>
    <w:rsid w:val="005F5615"/>
    <w:rsid w:val="005F573C"/>
    <w:rsid w:val="005F58E6"/>
    <w:rsid w:val="005F59B7"/>
    <w:rsid w:val="005F5BBA"/>
    <w:rsid w:val="005F5DF2"/>
    <w:rsid w:val="005F6AA9"/>
    <w:rsid w:val="005F6CCA"/>
    <w:rsid w:val="005F6D22"/>
    <w:rsid w:val="005F73E6"/>
    <w:rsid w:val="005F7C6C"/>
    <w:rsid w:val="006017FC"/>
    <w:rsid w:val="00601F8C"/>
    <w:rsid w:val="006023F3"/>
    <w:rsid w:val="00602812"/>
    <w:rsid w:val="0060329E"/>
    <w:rsid w:val="0060349D"/>
    <w:rsid w:val="00603D90"/>
    <w:rsid w:val="0060518A"/>
    <w:rsid w:val="00605453"/>
    <w:rsid w:val="00605A99"/>
    <w:rsid w:val="00605CD7"/>
    <w:rsid w:val="00605E57"/>
    <w:rsid w:val="00606088"/>
    <w:rsid w:val="00606B7E"/>
    <w:rsid w:val="00606CFD"/>
    <w:rsid w:val="006074A0"/>
    <w:rsid w:val="00607CCE"/>
    <w:rsid w:val="00607D74"/>
    <w:rsid w:val="00607D82"/>
    <w:rsid w:val="00610D66"/>
    <w:rsid w:val="00610DF4"/>
    <w:rsid w:val="006113BD"/>
    <w:rsid w:val="00611685"/>
    <w:rsid w:val="00611A35"/>
    <w:rsid w:val="00611CBD"/>
    <w:rsid w:val="006122F6"/>
    <w:rsid w:val="00612892"/>
    <w:rsid w:val="006129E1"/>
    <w:rsid w:val="00613A30"/>
    <w:rsid w:val="00614332"/>
    <w:rsid w:val="006154A6"/>
    <w:rsid w:val="00615C05"/>
    <w:rsid w:val="006166E1"/>
    <w:rsid w:val="00617EA7"/>
    <w:rsid w:val="006209B3"/>
    <w:rsid w:val="006212DD"/>
    <w:rsid w:val="00621595"/>
    <w:rsid w:val="00621C69"/>
    <w:rsid w:val="00622005"/>
    <w:rsid w:val="0062240F"/>
    <w:rsid w:val="00622510"/>
    <w:rsid w:val="00622C6E"/>
    <w:rsid w:val="00622F78"/>
    <w:rsid w:val="0062316D"/>
    <w:rsid w:val="006235E3"/>
    <w:rsid w:val="0062397C"/>
    <w:rsid w:val="00623FED"/>
    <w:rsid w:val="0062475A"/>
    <w:rsid w:val="00624812"/>
    <w:rsid w:val="00624BAD"/>
    <w:rsid w:val="00625457"/>
    <w:rsid w:val="00627578"/>
    <w:rsid w:val="0062761B"/>
    <w:rsid w:val="00627F5A"/>
    <w:rsid w:val="00631425"/>
    <w:rsid w:val="00631617"/>
    <w:rsid w:val="006316C6"/>
    <w:rsid w:val="00631A31"/>
    <w:rsid w:val="006366EE"/>
    <w:rsid w:val="00636D56"/>
    <w:rsid w:val="00636E30"/>
    <w:rsid w:val="00636E84"/>
    <w:rsid w:val="00637035"/>
    <w:rsid w:val="006373CF"/>
    <w:rsid w:val="006376AE"/>
    <w:rsid w:val="006376C6"/>
    <w:rsid w:val="00637704"/>
    <w:rsid w:val="00637922"/>
    <w:rsid w:val="00640D0F"/>
    <w:rsid w:val="00641361"/>
    <w:rsid w:val="00641B8E"/>
    <w:rsid w:val="00642B91"/>
    <w:rsid w:val="00642CF3"/>
    <w:rsid w:val="00643236"/>
    <w:rsid w:val="00643ECF"/>
    <w:rsid w:val="00644403"/>
    <w:rsid w:val="006449BD"/>
    <w:rsid w:val="00644A9D"/>
    <w:rsid w:val="0064547E"/>
    <w:rsid w:val="00645869"/>
    <w:rsid w:val="00646120"/>
    <w:rsid w:val="00646E9F"/>
    <w:rsid w:val="00647493"/>
    <w:rsid w:val="0064775B"/>
    <w:rsid w:val="006504E0"/>
    <w:rsid w:val="0065061D"/>
    <w:rsid w:val="00650767"/>
    <w:rsid w:val="00650B2D"/>
    <w:rsid w:val="00651755"/>
    <w:rsid w:val="00651C0C"/>
    <w:rsid w:val="00652A28"/>
    <w:rsid w:val="00652B92"/>
    <w:rsid w:val="00652D45"/>
    <w:rsid w:val="006536A7"/>
    <w:rsid w:val="00653801"/>
    <w:rsid w:val="0065579B"/>
    <w:rsid w:val="00656183"/>
    <w:rsid w:val="0065624C"/>
    <w:rsid w:val="00656261"/>
    <w:rsid w:val="0065647C"/>
    <w:rsid w:val="00656CB6"/>
    <w:rsid w:val="00656DBA"/>
    <w:rsid w:val="00656EE8"/>
    <w:rsid w:val="00656FD1"/>
    <w:rsid w:val="006573C6"/>
    <w:rsid w:val="006573F5"/>
    <w:rsid w:val="00657956"/>
    <w:rsid w:val="00657CBF"/>
    <w:rsid w:val="0066010E"/>
    <w:rsid w:val="00660206"/>
    <w:rsid w:val="0066023E"/>
    <w:rsid w:val="00660F24"/>
    <w:rsid w:val="006616F1"/>
    <w:rsid w:val="00661739"/>
    <w:rsid w:val="006619B1"/>
    <w:rsid w:val="006619CE"/>
    <w:rsid w:val="006625D0"/>
    <w:rsid w:val="006628DF"/>
    <w:rsid w:val="0066295A"/>
    <w:rsid w:val="0066328A"/>
    <w:rsid w:val="006639AA"/>
    <w:rsid w:val="00663B09"/>
    <w:rsid w:val="00663C7E"/>
    <w:rsid w:val="00664BF7"/>
    <w:rsid w:val="006651E3"/>
    <w:rsid w:val="0066520D"/>
    <w:rsid w:val="00665217"/>
    <w:rsid w:val="006656F6"/>
    <w:rsid w:val="0066577E"/>
    <w:rsid w:val="00666B2A"/>
    <w:rsid w:val="00666B6F"/>
    <w:rsid w:val="00666EB3"/>
    <w:rsid w:val="00670A26"/>
    <w:rsid w:val="00670FF5"/>
    <w:rsid w:val="006711A9"/>
    <w:rsid w:val="00671638"/>
    <w:rsid w:val="006716D4"/>
    <w:rsid w:val="006716F9"/>
    <w:rsid w:val="00671863"/>
    <w:rsid w:val="00671E54"/>
    <w:rsid w:val="006720CB"/>
    <w:rsid w:val="00672518"/>
    <w:rsid w:val="00673773"/>
    <w:rsid w:val="00673919"/>
    <w:rsid w:val="00674617"/>
    <w:rsid w:val="006748AA"/>
    <w:rsid w:val="00674A04"/>
    <w:rsid w:val="0067601E"/>
    <w:rsid w:val="006765E3"/>
    <w:rsid w:val="00676C05"/>
    <w:rsid w:val="00676F8D"/>
    <w:rsid w:val="006771A7"/>
    <w:rsid w:val="0067725E"/>
    <w:rsid w:val="00677590"/>
    <w:rsid w:val="00677597"/>
    <w:rsid w:val="0067772D"/>
    <w:rsid w:val="00680175"/>
    <w:rsid w:val="0068063D"/>
    <w:rsid w:val="00681F49"/>
    <w:rsid w:val="00682ECE"/>
    <w:rsid w:val="00684311"/>
    <w:rsid w:val="006854FB"/>
    <w:rsid w:val="00685C48"/>
    <w:rsid w:val="006869A0"/>
    <w:rsid w:val="00686D05"/>
    <w:rsid w:val="00686D71"/>
    <w:rsid w:val="00687149"/>
    <w:rsid w:val="00687335"/>
    <w:rsid w:val="00687365"/>
    <w:rsid w:val="00690557"/>
    <w:rsid w:val="00690A52"/>
    <w:rsid w:val="00690F8F"/>
    <w:rsid w:val="00690FD1"/>
    <w:rsid w:val="00691023"/>
    <w:rsid w:val="0069149E"/>
    <w:rsid w:val="006914A6"/>
    <w:rsid w:val="006919A3"/>
    <w:rsid w:val="006928C2"/>
    <w:rsid w:val="006931AF"/>
    <w:rsid w:val="00693716"/>
    <w:rsid w:val="00693A45"/>
    <w:rsid w:val="00695897"/>
    <w:rsid w:val="00696372"/>
    <w:rsid w:val="00696AA4"/>
    <w:rsid w:val="006973DD"/>
    <w:rsid w:val="006978E3"/>
    <w:rsid w:val="00697E53"/>
    <w:rsid w:val="00697FB7"/>
    <w:rsid w:val="006A0E00"/>
    <w:rsid w:val="006A14D9"/>
    <w:rsid w:val="006A1AA9"/>
    <w:rsid w:val="006A1CD9"/>
    <w:rsid w:val="006A1FF0"/>
    <w:rsid w:val="006A2B28"/>
    <w:rsid w:val="006A32B9"/>
    <w:rsid w:val="006A35DC"/>
    <w:rsid w:val="006A41AC"/>
    <w:rsid w:val="006A4361"/>
    <w:rsid w:val="006A491B"/>
    <w:rsid w:val="006A5322"/>
    <w:rsid w:val="006A53E1"/>
    <w:rsid w:val="006A55E3"/>
    <w:rsid w:val="006A59B2"/>
    <w:rsid w:val="006A6296"/>
    <w:rsid w:val="006A66C6"/>
    <w:rsid w:val="006A7106"/>
    <w:rsid w:val="006A7714"/>
    <w:rsid w:val="006A7D1B"/>
    <w:rsid w:val="006B0343"/>
    <w:rsid w:val="006B05B0"/>
    <w:rsid w:val="006B05ED"/>
    <w:rsid w:val="006B08A4"/>
    <w:rsid w:val="006B1F66"/>
    <w:rsid w:val="006B28E7"/>
    <w:rsid w:val="006B2D04"/>
    <w:rsid w:val="006B3553"/>
    <w:rsid w:val="006B3B78"/>
    <w:rsid w:val="006B46F4"/>
    <w:rsid w:val="006B524F"/>
    <w:rsid w:val="006B5CFF"/>
    <w:rsid w:val="006B5E70"/>
    <w:rsid w:val="006B641F"/>
    <w:rsid w:val="006B64A0"/>
    <w:rsid w:val="006B7C36"/>
    <w:rsid w:val="006B7D88"/>
    <w:rsid w:val="006B7EE0"/>
    <w:rsid w:val="006C0B73"/>
    <w:rsid w:val="006C1043"/>
    <w:rsid w:val="006C175D"/>
    <w:rsid w:val="006C1CA0"/>
    <w:rsid w:val="006C2404"/>
    <w:rsid w:val="006C2789"/>
    <w:rsid w:val="006C2AB0"/>
    <w:rsid w:val="006C2D3D"/>
    <w:rsid w:val="006C2D61"/>
    <w:rsid w:val="006C3186"/>
    <w:rsid w:val="006C3CB8"/>
    <w:rsid w:val="006C4294"/>
    <w:rsid w:val="006C47A7"/>
    <w:rsid w:val="006C4DC1"/>
    <w:rsid w:val="006C4DC3"/>
    <w:rsid w:val="006C57CD"/>
    <w:rsid w:val="006C6099"/>
    <w:rsid w:val="006C62B1"/>
    <w:rsid w:val="006C688F"/>
    <w:rsid w:val="006C6CBF"/>
    <w:rsid w:val="006C6D3F"/>
    <w:rsid w:val="006C725F"/>
    <w:rsid w:val="006D0C5A"/>
    <w:rsid w:val="006D1B28"/>
    <w:rsid w:val="006D2910"/>
    <w:rsid w:val="006D35CF"/>
    <w:rsid w:val="006D3CC8"/>
    <w:rsid w:val="006D3FBE"/>
    <w:rsid w:val="006D42C2"/>
    <w:rsid w:val="006D4CCD"/>
    <w:rsid w:val="006D4D4F"/>
    <w:rsid w:val="006D52C1"/>
    <w:rsid w:val="006D549C"/>
    <w:rsid w:val="006D5656"/>
    <w:rsid w:val="006D5DA8"/>
    <w:rsid w:val="006D69D8"/>
    <w:rsid w:val="006D6EA6"/>
    <w:rsid w:val="006D6EAB"/>
    <w:rsid w:val="006D75C5"/>
    <w:rsid w:val="006D768E"/>
    <w:rsid w:val="006D76C3"/>
    <w:rsid w:val="006D7BC7"/>
    <w:rsid w:val="006E0011"/>
    <w:rsid w:val="006E0FCE"/>
    <w:rsid w:val="006E1025"/>
    <w:rsid w:val="006E113A"/>
    <w:rsid w:val="006E2363"/>
    <w:rsid w:val="006E23C4"/>
    <w:rsid w:val="006E30BF"/>
    <w:rsid w:val="006E3925"/>
    <w:rsid w:val="006E3E00"/>
    <w:rsid w:val="006E5C10"/>
    <w:rsid w:val="006E60E8"/>
    <w:rsid w:val="006E636C"/>
    <w:rsid w:val="006E63E2"/>
    <w:rsid w:val="006E6833"/>
    <w:rsid w:val="006E6B81"/>
    <w:rsid w:val="006F030A"/>
    <w:rsid w:val="006F0A56"/>
    <w:rsid w:val="006F185C"/>
    <w:rsid w:val="006F1893"/>
    <w:rsid w:val="006F2476"/>
    <w:rsid w:val="006F2B61"/>
    <w:rsid w:val="006F420D"/>
    <w:rsid w:val="006F4AC2"/>
    <w:rsid w:val="006F552E"/>
    <w:rsid w:val="006F5A69"/>
    <w:rsid w:val="006F5AEF"/>
    <w:rsid w:val="006F649D"/>
    <w:rsid w:val="006F6B6A"/>
    <w:rsid w:val="006F6C8C"/>
    <w:rsid w:val="006F701E"/>
    <w:rsid w:val="006F70AA"/>
    <w:rsid w:val="006F71F9"/>
    <w:rsid w:val="006F73C6"/>
    <w:rsid w:val="006F79EF"/>
    <w:rsid w:val="007008DD"/>
    <w:rsid w:val="00700D7A"/>
    <w:rsid w:val="00701269"/>
    <w:rsid w:val="007015FF"/>
    <w:rsid w:val="00701B6B"/>
    <w:rsid w:val="0070241B"/>
    <w:rsid w:val="00702EAB"/>
    <w:rsid w:val="00703C8C"/>
    <w:rsid w:val="00703CC6"/>
    <w:rsid w:val="007055E6"/>
    <w:rsid w:val="00705C78"/>
    <w:rsid w:val="00706035"/>
    <w:rsid w:val="00706BAD"/>
    <w:rsid w:val="00706C41"/>
    <w:rsid w:val="00706E1B"/>
    <w:rsid w:val="00706F04"/>
    <w:rsid w:val="007074E2"/>
    <w:rsid w:val="007077AE"/>
    <w:rsid w:val="0071051A"/>
    <w:rsid w:val="00711662"/>
    <w:rsid w:val="00711AE7"/>
    <w:rsid w:val="00711DB5"/>
    <w:rsid w:val="00712ABD"/>
    <w:rsid w:val="00712ECD"/>
    <w:rsid w:val="007136F8"/>
    <w:rsid w:val="00714B45"/>
    <w:rsid w:val="00714BA3"/>
    <w:rsid w:val="00714EC3"/>
    <w:rsid w:val="0071668B"/>
    <w:rsid w:val="00716E68"/>
    <w:rsid w:val="00717C56"/>
    <w:rsid w:val="0072047F"/>
    <w:rsid w:val="007204C8"/>
    <w:rsid w:val="00722E16"/>
    <w:rsid w:val="0072405C"/>
    <w:rsid w:val="00724595"/>
    <w:rsid w:val="00724E88"/>
    <w:rsid w:val="00725362"/>
    <w:rsid w:val="007254C7"/>
    <w:rsid w:val="007260BA"/>
    <w:rsid w:val="007261F8"/>
    <w:rsid w:val="0072662C"/>
    <w:rsid w:val="00726F13"/>
    <w:rsid w:val="0072718E"/>
    <w:rsid w:val="00730D2B"/>
    <w:rsid w:val="007313A4"/>
    <w:rsid w:val="00731784"/>
    <w:rsid w:val="00733ABD"/>
    <w:rsid w:val="00733EB7"/>
    <w:rsid w:val="00733F36"/>
    <w:rsid w:val="00734F06"/>
    <w:rsid w:val="00735825"/>
    <w:rsid w:val="00735AB6"/>
    <w:rsid w:val="00735EEE"/>
    <w:rsid w:val="00736001"/>
    <w:rsid w:val="00736067"/>
    <w:rsid w:val="00736695"/>
    <w:rsid w:val="00736A15"/>
    <w:rsid w:val="00736C3A"/>
    <w:rsid w:val="00736D6E"/>
    <w:rsid w:val="007405A1"/>
    <w:rsid w:val="00740722"/>
    <w:rsid w:val="00740BFD"/>
    <w:rsid w:val="00740F60"/>
    <w:rsid w:val="007432FD"/>
    <w:rsid w:val="007438CB"/>
    <w:rsid w:val="00743D13"/>
    <w:rsid w:val="00744E58"/>
    <w:rsid w:val="00745882"/>
    <w:rsid w:val="00745AA8"/>
    <w:rsid w:val="00747599"/>
    <w:rsid w:val="00747E6B"/>
    <w:rsid w:val="00747E94"/>
    <w:rsid w:val="007501E7"/>
    <w:rsid w:val="00751D03"/>
    <w:rsid w:val="00751F14"/>
    <w:rsid w:val="00752B3E"/>
    <w:rsid w:val="0075318D"/>
    <w:rsid w:val="0075384D"/>
    <w:rsid w:val="00753861"/>
    <w:rsid w:val="007543A3"/>
    <w:rsid w:val="00754B92"/>
    <w:rsid w:val="00754DF5"/>
    <w:rsid w:val="00755022"/>
    <w:rsid w:val="0075587D"/>
    <w:rsid w:val="00755B6E"/>
    <w:rsid w:val="00756234"/>
    <w:rsid w:val="0075643A"/>
    <w:rsid w:val="00760662"/>
    <w:rsid w:val="00760DB3"/>
    <w:rsid w:val="00761120"/>
    <w:rsid w:val="00761A0D"/>
    <w:rsid w:val="00762653"/>
    <w:rsid w:val="00762A09"/>
    <w:rsid w:val="007634A1"/>
    <w:rsid w:val="00764252"/>
    <w:rsid w:val="00764913"/>
    <w:rsid w:val="00764BF8"/>
    <w:rsid w:val="00764DD7"/>
    <w:rsid w:val="00764EE2"/>
    <w:rsid w:val="007651F6"/>
    <w:rsid w:val="00765C55"/>
    <w:rsid w:val="00765E3F"/>
    <w:rsid w:val="00766A2A"/>
    <w:rsid w:val="00767136"/>
    <w:rsid w:val="007672B5"/>
    <w:rsid w:val="00767624"/>
    <w:rsid w:val="007677ED"/>
    <w:rsid w:val="00767E15"/>
    <w:rsid w:val="007704EA"/>
    <w:rsid w:val="00771007"/>
    <w:rsid w:val="0077149A"/>
    <w:rsid w:val="007714A9"/>
    <w:rsid w:val="0077181F"/>
    <w:rsid w:val="00771BAA"/>
    <w:rsid w:val="00771E5E"/>
    <w:rsid w:val="007721A2"/>
    <w:rsid w:val="00772584"/>
    <w:rsid w:val="007726DE"/>
    <w:rsid w:val="00772AC4"/>
    <w:rsid w:val="00773662"/>
    <w:rsid w:val="00773BA7"/>
    <w:rsid w:val="007740DF"/>
    <w:rsid w:val="0077487A"/>
    <w:rsid w:val="00774FD6"/>
    <w:rsid w:val="007751AC"/>
    <w:rsid w:val="00775439"/>
    <w:rsid w:val="00775479"/>
    <w:rsid w:val="00776943"/>
    <w:rsid w:val="00776D29"/>
    <w:rsid w:val="0077759C"/>
    <w:rsid w:val="00777776"/>
    <w:rsid w:val="00777CAE"/>
    <w:rsid w:val="00781121"/>
    <w:rsid w:val="007811AD"/>
    <w:rsid w:val="00781219"/>
    <w:rsid w:val="00781387"/>
    <w:rsid w:val="00781706"/>
    <w:rsid w:val="00781891"/>
    <w:rsid w:val="00783765"/>
    <w:rsid w:val="007838E5"/>
    <w:rsid w:val="00783FF3"/>
    <w:rsid w:val="00784A3C"/>
    <w:rsid w:val="00785738"/>
    <w:rsid w:val="00785BC5"/>
    <w:rsid w:val="007861F4"/>
    <w:rsid w:val="00786472"/>
    <w:rsid w:val="0078677B"/>
    <w:rsid w:val="00786A3B"/>
    <w:rsid w:val="0078763B"/>
    <w:rsid w:val="00787CAA"/>
    <w:rsid w:val="007909DF"/>
    <w:rsid w:val="00790A04"/>
    <w:rsid w:val="00790FD0"/>
    <w:rsid w:val="00791022"/>
    <w:rsid w:val="0079159E"/>
    <w:rsid w:val="007919F9"/>
    <w:rsid w:val="007925AD"/>
    <w:rsid w:val="00792879"/>
    <w:rsid w:val="007928CA"/>
    <w:rsid w:val="00792D6B"/>
    <w:rsid w:val="007944E4"/>
    <w:rsid w:val="007946C7"/>
    <w:rsid w:val="00794754"/>
    <w:rsid w:val="00794C42"/>
    <w:rsid w:val="00795386"/>
    <w:rsid w:val="00795BCC"/>
    <w:rsid w:val="007965D3"/>
    <w:rsid w:val="007966BE"/>
    <w:rsid w:val="00796F03"/>
    <w:rsid w:val="0079739B"/>
    <w:rsid w:val="00797A5C"/>
    <w:rsid w:val="00797D2A"/>
    <w:rsid w:val="007A010B"/>
    <w:rsid w:val="007A03CD"/>
    <w:rsid w:val="007A0880"/>
    <w:rsid w:val="007A1180"/>
    <w:rsid w:val="007A1E6D"/>
    <w:rsid w:val="007A2239"/>
    <w:rsid w:val="007A2C23"/>
    <w:rsid w:val="007A36CC"/>
    <w:rsid w:val="007A3C01"/>
    <w:rsid w:val="007A4B43"/>
    <w:rsid w:val="007A4F21"/>
    <w:rsid w:val="007A50DC"/>
    <w:rsid w:val="007A5238"/>
    <w:rsid w:val="007A5984"/>
    <w:rsid w:val="007A5B63"/>
    <w:rsid w:val="007A66CA"/>
    <w:rsid w:val="007A67DD"/>
    <w:rsid w:val="007A6B63"/>
    <w:rsid w:val="007A6BE8"/>
    <w:rsid w:val="007A7210"/>
    <w:rsid w:val="007A76D3"/>
    <w:rsid w:val="007A7B93"/>
    <w:rsid w:val="007A7E10"/>
    <w:rsid w:val="007B0A37"/>
    <w:rsid w:val="007B11DC"/>
    <w:rsid w:val="007B2A7B"/>
    <w:rsid w:val="007B2FD9"/>
    <w:rsid w:val="007B47F5"/>
    <w:rsid w:val="007B5207"/>
    <w:rsid w:val="007B5E2B"/>
    <w:rsid w:val="007B614C"/>
    <w:rsid w:val="007B6552"/>
    <w:rsid w:val="007B6B2A"/>
    <w:rsid w:val="007B6EA7"/>
    <w:rsid w:val="007B773E"/>
    <w:rsid w:val="007C03D4"/>
    <w:rsid w:val="007C0D9E"/>
    <w:rsid w:val="007C19F7"/>
    <w:rsid w:val="007C1C78"/>
    <w:rsid w:val="007C2041"/>
    <w:rsid w:val="007C287C"/>
    <w:rsid w:val="007C2D0C"/>
    <w:rsid w:val="007C38B0"/>
    <w:rsid w:val="007C413C"/>
    <w:rsid w:val="007C4256"/>
    <w:rsid w:val="007C453E"/>
    <w:rsid w:val="007C4C07"/>
    <w:rsid w:val="007C50D2"/>
    <w:rsid w:val="007C5BB5"/>
    <w:rsid w:val="007C787E"/>
    <w:rsid w:val="007D01E2"/>
    <w:rsid w:val="007D1320"/>
    <w:rsid w:val="007D1942"/>
    <w:rsid w:val="007D1EE1"/>
    <w:rsid w:val="007D2FD4"/>
    <w:rsid w:val="007D30D4"/>
    <w:rsid w:val="007D35A9"/>
    <w:rsid w:val="007D44BD"/>
    <w:rsid w:val="007D4B50"/>
    <w:rsid w:val="007D4F0A"/>
    <w:rsid w:val="007D59A8"/>
    <w:rsid w:val="007D6610"/>
    <w:rsid w:val="007D6748"/>
    <w:rsid w:val="007D693A"/>
    <w:rsid w:val="007D721C"/>
    <w:rsid w:val="007D7900"/>
    <w:rsid w:val="007E096A"/>
    <w:rsid w:val="007E2331"/>
    <w:rsid w:val="007E23AB"/>
    <w:rsid w:val="007E2518"/>
    <w:rsid w:val="007E2904"/>
    <w:rsid w:val="007E3717"/>
    <w:rsid w:val="007E37E8"/>
    <w:rsid w:val="007E3F53"/>
    <w:rsid w:val="007E4209"/>
    <w:rsid w:val="007E4518"/>
    <w:rsid w:val="007E4547"/>
    <w:rsid w:val="007E4C2A"/>
    <w:rsid w:val="007E4C48"/>
    <w:rsid w:val="007E5232"/>
    <w:rsid w:val="007E55E0"/>
    <w:rsid w:val="007E5D4A"/>
    <w:rsid w:val="007E6028"/>
    <w:rsid w:val="007E66E4"/>
    <w:rsid w:val="007E6C4F"/>
    <w:rsid w:val="007E718E"/>
    <w:rsid w:val="007E7496"/>
    <w:rsid w:val="007F00C9"/>
    <w:rsid w:val="007F0805"/>
    <w:rsid w:val="007F0CA8"/>
    <w:rsid w:val="007F0D61"/>
    <w:rsid w:val="007F109F"/>
    <w:rsid w:val="007F1C47"/>
    <w:rsid w:val="007F1F4F"/>
    <w:rsid w:val="007F2520"/>
    <w:rsid w:val="007F3759"/>
    <w:rsid w:val="007F4429"/>
    <w:rsid w:val="007F46E0"/>
    <w:rsid w:val="007F5126"/>
    <w:rsid w:val="007F52CB"/>
    <w:rsid w:val="007F5818"/>
    <w:rsid w:val="007F5B1A"/>
    <w:rsid w:val="007F67C6"/>
    <w:rsid w:val="0080032C"/>
    <w:rsid w:val="00801286"/>
    <w:rsid w:val="00801329"/>
    <w:rsid w:val="00801BD7"/>
    <w:rsid w:val="00801C27"/>
    <w:rsid w:val="00801CA6"/>
    <w:rsid w:val="00802AF7"/>
    <w:rsid w:val="008049D4"/>
    <w:rsid w:val="00804AD3"/>
    <w:rsid w:val="00805273"/>
    <w:rsid w:val="00805710"/>
    <w:rsid w:val="00805815"/>
    <w:rsid w:val="008065C2"/>
    <w:rsid w:val="00806818"/>
    <w:rsid w:val="0080741C"/>
    <w:rsid w:val="0080778B"/>
    <w:rsid w:val="00807A32"/>
    <w:rsid w:val="0081044E"/>
    <w:rsid w:val="00810874"/>
    <w:rsid w:val="00810A3D"/>
    <w:rsid w:val="00811254"/>
    <w:rsid w:val="008117C3"/>
    <w:rsid w:val="00812BF3"/>
    <w:rsid w:val="00812C8A"/>
    <w:rsid w:val="00812F74"/>
    <w:rsid w:val="0081372D"/>
    <w:rsid w:val="00813B33"/>
    <w:rsid w:val="008140E1"/>
    <w:rsid w:val="008146AA"/>
    <w:rsid w:val="00814DFC"/>
    <w:rsid w:val="008151C6"/>
    <w:rsid w:val="00815C48"/>
    <w:rsid w:val="0081649F"/>
    <w:rsid w:val="008169E4"/>
    <w:rsid w:val="00816EAD"/>
    <w:rsid w:val="008171BF"/>
    <w:rsid w:val="0081751D"/>
    <w:rsid w:val="00817D10"/>
    <w:rsid w:val="00817DE2"/>
    <w:rsid w:val="00817FB2"/>
    <w:rsid w:val="00820346"/>
    <w:rsid w:val="00820E3C"/>
    <w:rsid w:val="00820E4F"/>
    <w:rsid w:val="00821815"/>
    <w:rsid w:val="00821A95"/>
    <w:rsid w:val="00821DD0"/>
    <w:rsid w:val="00822BA7"/>
    <w:rsid w:val="00823B92"/>
    <w:rsid w:val="00823FBA"/>
    <w:rsid w:val="008255B7"/>
    <w:rsid w:val="0082593B"/>
    <w:rsid w:val="00826D7C"/>
    <w:rsid w:val="0082723E"/>
    <w:rsid w:val="00827679"/>
    <w:rsid w:val="00827C9F"/>
    <w:rsid w:val="0083175D"/>
    <w:rsid w:val="0083205D"/>
    <w:rsid w:val="00832401"/>
    <w:rsid w:val="00832633"/>
    <w:rsid w:val="00832CD0"/>
    <w:rsid w:val="00833048"/>
    <w:rsid w:val="0083352E"/>
    <w:rsid w:val="00833D69"/>
    <w:rsid w:val="00834547"/>
    <w:rsid w:val="0083458A"/>
    <w:rsid w:val="008345B0"/>
    <w:rsid w:val="008348F7"/>
    <w:rsid w:val="008351EF"/>
    <w:rsid w:val="0083520F"/>
    <w:rsid w:val="00835712"/>
    <w:rsid w:val="008360ED"/>
    <w:rsid w:val="0083748D"/>
    <w:rsid w:val="008377A4"/>
    <w:rsid w:val="008379D0"/>
    <w:rsid w:val="00837AD6"/>
    <w:rsid w:val="00837DB1"/>
    <w:rsid w:val="00837E92"/>
    <w:rsid w:val="0084077A"/>
    <w:rsid w:val="00840E6D"/>
    <w:rsid w:val="008413EF"/>
    <w:rsid w:val="008426BC"/>
    <w:rsid w:val="00842FCC"/>
    <w:rsid w:val="00843339"/>
    <w:rsid w:val="00844894"/>
    <w:rsid w:val="00844CE7"/>
    <w:rsid w:val="008453C5"/>
    <w:rsid w:val="00845B10"/>
    <w:rsid w:val="0084667B"/>
    <w:rsid w:val="00846F1B"/>
    <w:rsid w:val="008470BF"/>
    <w:rsid w:val="00847D8A"/>
    <w:rsid w:val="008504FD"/>
    <w:rsid w:val="00850A62"/>
    <w:rsid w:val="008513D4"/>
    <w:rsid w:val="00851588"/>
    <w:rsid w:val="00852DB4"/>
    <w:rsid w:val="00852F8E"/>
    <w:rsid w:val="00853780"/>
    <w:rsid w:val="00853790"/>
    <w:rsid w:val="00853A98"/>
    <w:rsid w:val="0085531B"/>
    <w:rsid w:val="008560A8"/>
    <w:rsid w:val="00856A6F"/>
    <w:rsid w:val="00856BC8"/>
    <w:rsid w:val="00856D35"/>
    <w:rsid w:val="00856FAD"/>
    <w:rsid w:val="0085720D"/>
    <w:rsid w:val="008574DE"/>
    <w:rsid w:val="00857BE9"/>
    <w:rsid w:val="00860122"/>
    <w:rsid w:val="00860689"/>
    <w:rsid w:val="008606A6"/>
    <w:rsid w:val="00860782"/>
    <w:rsid w:val="00860AD8"/>
    <w:rsid w:val="00862563"/>
    <w:rsid w:val="00862AB0"/>
    <w:rsid w:val="00863226"/>
    <w:rsid w:val="008638C1"/>
    <w:rsid w:val="00863ACC"/>
    <w:rsid w:val="00864317"/>
    <w:rsid w:val="0086448D"/>
    <w:rsid w:val="0086451E"/>
    <w:rsid w:val="00864989"/>
    <w:rsid w:val="00864BB0"/>
    <w:rsid w:val="00864E9E"/>
    <w:rsid w:val="00864F04"/>
    <w:rsid w:val="00864F49"/>
    <w:rsid w:val="0086578B"/>
    <w:rsid w:val="00865C5A"/>
    <w:rsid w:val="00865C84"/>
    <w:rsid w:val="0086682D"/>
    <w:rsid w:val="00866E11"/>
    <w:rsid w:val="0086738A"/>
    <w:rsid w:val="008675F4"/>
    <w:rsid w:val="0086792A"/>
    <w:rsid w:val="00867B98"/>
    <w:rsid w:val="00870FAB"/>
    <w:rsid w:val="00871030"/>
    <w:rsid w:val="008716FE"/>
    <w:rsid w:val="00871E06"/>
    <w:rsid w:val="00872188"/>
    <w:rsid w:val="00872D14"/>
    <w:rsid w:val="0087309F"/>
    <w:rsid w:val="008730DF"/>
    <w:rsid w:val="00873147"/>
    <w:rsid w:val="0087380E"/>
    <w:rsid w:val="00874416"/>
    <w:rsid w:val="00874844"/>
    <w:rsid w:val="008755A4"/>
    <w:rsid w:val="00876BA8"/>
    <w:rsid w:val="00876D6B"/>
    <w:rsid w:val="00876DC9"/>
    <w:rsid w:val="0087718F"/>
    <w:rsid w:val="008805B9"/>
    <w:rsid w:val="0088089E"/>
    <w:rsid w:val="00880ABA"/>
    <w:rsid w:val="0088116B"/>
    <w:rsid w:val="008817DE"/>
    <w:rsid w:val="008819F0"/>
    <w:rsid w:val="00881ACA"/>
    <w:rsid w:val="00883235"/>
    <w:rsid w:val="008835D8"/>
    <w:rsid w:val="0088365C"/>
    <w:rsid w:val="00883693"/>
    <w:rsid w:val="008841E2"/>
    <w:rsid w:val="008844CA"/>
    <w:rsid w:val="00884B3C"/>
    <w:rsid w:val="00886191"/>
    <w:rsid w:val="008867CA"/>
    <w:rsid w:val="008872C7"/>
    <w:rsid w:val="00887D2F"/>
    <w:rsid w:val="00887D6B"/>
    <w:rsid w:val="00890214"/>
    <w:rsid w:val="008909D5"/>
    <w:rsid w:val="00890BCD"/>
    <w:rsid w:val="00891184"/>
    <w:rsid w:val="00891385"/>
    <w:rsid w:val="00891ACA"/>
    <w:rsid w:val="008920DF"/>
    <w:rsid w:val="00892380"/>
    <w:rsid w:val="00895694"/>
    <w:rsid w:val="00895734"/>
    <w:rsid w:val="00895F69"/>
    <w:rsid w:val="00896182"/>
    <w:rsid w:val="008962A3"/>
    <w:rsid w:val="00896804"/>
    <w:rsid w:val="0089693E"/>
    <w:rsid w:val="00897080"/>
    <w:rsid w:val="0089734A"/>
    <w:rsid w:val="008975C0"/>
    <w:rsid w:val="008A03D9"/>
    <w:rsid w:val="008A1236"/>
    <w:rsid w:val="008A1501"/>
    <w:rsid w:val="008A1AE4"/>
    <w:rsid w:val="008A2521"/>
    <w:rsid w:val="008A2A05"/>
    <w:rsid w:val="008A3135"/>
    <w:rsid w:val="008A5DAA"/>
    <w:rsid w:val="008A6FB7"/>
    <w:rsid w:val="008A7D76"/>
    <w:rsid w:val="008B0000"/>
    <w:rsid w:val="008B0075"/>
    <w:rsid w:val="008B049A"/>
    <w:rsid w:val="008B096F"/>
    <w:rsid w:val="008B0F42"/>
    <w:rsid w:val="008B117C"/>
    <w:rsid w:val="008B1557"/>
    <w:rsid w:val="008B1766"/>
    <w:rsid w:val="008B1AE7"/>
    <w:rsid w:val="008B1C8D"/>
    <w:rsid w:val="008B216D"/>
    <w:rsid w:val="008B24DB"/>
    <w:rsid w:val="008B24F6"/>
    <w:rsid w:val="008B2502"/>
    <w:rsid w:val="008B2571"/>
    <w:rsid w:val="008B2DEF"/>
    <w:rsid w:val="008B2ED9"/>
    <w:rsid w:val="008B4839"/>
    <w:rsid w:val="008B533E"/>
    <w:rsid w:val="008B5A7D"/>
    <w:rsid w:val="008B685D"/>
    <w:rsid w:val="008B6DBC"/>
    <w:rsid w:val="008B7A78"/>
    <w:rsid w:val="008C0050"/>
    <w:rsid w:val="008C0100"/>
    <w:rsid w:val="008C0113"/>
    <w:rsid w:val="008C036F"/>
    <w:rsid w:val="008C097E"/>
    <w:rsid w:val="008C0AEF"/>
    <w:rsid w:val="008C0DC7"/>
    <w:rsid w:val="008C1FE9"/>
    <w:rsid w:val="008C2BF3"/>
    <w:rsid w:val="008C2E15"/>
    <w:rsid w:val="008C3D46"/>
    <w:rsid w:val="008C5C49"/>
    <w:rsid w:val="008C6045"/>
    <w:rsid w:val="008C6247"/>
    <w:rsid w:val="008C6250"/>
    <w:rsid w:val="008C6617"/>
    <w:rsid w:val="008C6AA8"/>
    <w:rsid w:val="008C6C4B"/>
    <w:rsid w:val="008C71F0"/>
    <w:rsid w:val="008C74E7"/>
    <w:rsid w:val="008C7BF8"/>
    <w:rsid w:val="008D03C2"/>
    <w:rsid w:val="008D06A4"/>
    <w:rsid w:val="008D1569"/>
    <w:rsid w:val="008D1FB0"/>
    <w:rsid w:val="008D3B09"/>
    <w:rsid w:val="008D40D0"/>
    <w:rsid w:val="008D4233"/>
    <w:rsid w:val="008D5029"/>
    <w:rsid w:val="008D530C"/>
    <w:rsid w:val="008D626F"/>
    <w:rsid w:val="008D65CA"/>
    <w:rsid w:val="008D67D1"/>
    <w:rsid w:val="008D7878"/>
    <w:rsid w:val="008D7D5A"/>
    <w:rsid w:val="008E01A2"/>
    <w:rsid w:val="008E0D03"/>
    <w:rsid w:val="008E1F29"/>
    <w:rsid w:val="008E23DC"/>
    <w:rsid w:val="008E284C"/>
    <w:rsid w:val="008E36D8"/>
    <w:rsid w:val="008E4746"/>
    <w:rsid w:val="008E4972"/>
    <w:rsid w:val="008E4ABE"/>
    <w:rsid w:val="008E4E7D"/>
    <w:rsid w:val="008E5482"/>
    <w:rsid w:val="008E631C"/>
    <w:rsid w:val="008E6A7C"/>
    <w:rsid w:val="008E7B00"/>
    <w:rsid w:val="008F1FF0"/>
    <w:rsid w:val="008F38B4"/>
    <w:rsid w:val="008F3AE9"/>
    <w:rsid w:val="008F4522"/>
    <w:rsid w:val="008F4FA3"/>
    <w:rsid w:val="008F60F3"/>
    <w:rsid w:val="008F6457"/>
    <w:rsid w:val="008F6A3A"/>
    <w:rsid w:val="008F6CA2"/>
    <w:rsid w:val="008F6FE9"/>
    <w:rsid w:val="008F71CD"/>
    <w:rsid w:val="009000B9"/>
    <w:rsid w:val="00900384"/>
    <w:rsid w:val="009006D1"/>
    <w:rsid w:val="00900971"/>
    <w:rsid w:val="00900FC5"/>
    <w:rsid w:val="009020E4"/>
    <w:rsid w:val="009021FC"/>
    <w:rsid w:val="00902228"/>
    <w:rsid w:val="0090250B"/>
    <w:rsid w:val="0090278B"/>
    <w:rsid w:val="009030E1"/>
    <w:rsid w:val="00903336"/>
    <w:rsid w:val="00904388"/>
    <w:rsid w:val="0090463E"/>
    <w:rsid w:val="0090467D"/>
    <w:rsid w:val="00904890"/>
    <w:rsid w:val="00906798"/>
    <w:rsid w:val="00906970"/>
    <w:rsid w:val="00906C28"/>
    <w:rsid w:val="00906E80"/>
    <w:rsid w:val="00906FA2"/>
    <w:rsid w:val="00907E01"/>
    <w:rsid w:val="00907EA0"/>
    <w:rsid w:val="00910B88"/>
    <w:rsid w:val="00910F80"/>
    <w:rsid w:val="0091156C"/>
    <w:rsid w:val="0091158A"/>
    <w:rsid w:val="00911A29"/>
    <w:rsid w:val="00914A98"/>
    <w:rsid w:val="00915459"/>
    <w:rsid w:val="009156CF"/>
    <w:rsid w:val="00916045"/>
    <w:rsid w:val="00916CEF"/>
    <w:rsid w:val="009177A2"/>
    <w:rsid w:val="00917EFC"/>
    <w:rsid w:val="009218B8"/>
    <w:rsid w:val="00921980"/>
    <w:rsid w:val="00921EC2"/>
    <w:rsid w:val="00921FAC"/>
    <w:rsid w:val="00922F73"/>
    <w:rsid w:val="00923FF9"/>
    <w:rsid w:val="0092430A"/>
    <w:rsid w:val="0092458F"/>
    <w:rsid w:val="009245EE"/>
    <w:rsid w:val="00924600"/>
    <w:rsid w:val="00925B98"/>
    <w:rsid w:val="00926BD9"/>
    <w:rsid w:val="00927375"/>
    <w:rsid w:val="00927700"/>
    <w:rsid w:val="009278F8"/>
    <w:rsid w:val="009305DF"/>
    <w:rsid w:val="009308E2"/>
    <w:rsid w:val="009325E6"/>
    <w:rsid w:val="009326D5"/>
    <w:rsid w:val="009328D1"/>
    <w:rsid w:val="00932CB7"/>
    <w:rsid w:val="00932CDD"/>
    <w:rsid w:val="00933B33"/>
    <w:rsid w:val="00934385"/>
    <w:rsid w:val="00934414"/>
    <w:rsid w:val="00935D1C"/>
    <w:rsid w:val="00935EFA"/>
    <w:rsid w:val="00936105"/>
    <w:rsid w:val="00936757"/>
    <w:rsid w:val="00936866"/>
    <w:rsid w:val="00936FB8"/>
    <w:rsid w:val="009376B6"/>
    <w:rsid w:val="0093772E"/>
    <w:rsid w:val="00940261"/>
    <w:rsid w:val="00940B3C"/>
    <w:rsid w:val="00940CA8"/>
    <w:rsid w:val="00942533"/>
    <w:rsid w:val="0094289A"/>
    <w:rsid w:val="00942D25"/>
    <w:rsid w:val="0094348C"/>
    <w:rsid w:val="00943D4C"/>
    <w:rsid w:val="00944136"/>
    <w:rsid w:val="0094466D"/>
    <w:rsid w:val="00944675"/>
    <w:rsid w:val="00944745"/>
    <w:rsid w:val="00945102"/>
    <w:rsid w:val="00945244"/>
    <w:rsid w:val="00945485"/>
    <w:rsid w:val="009456B0"/>
    <w:rsid w:val="0094611F"/>
    <w:rsid w:val="009461E3"/>
    <w:rsid w:val="009472EF"/>
    <w:rsid w:val="00947481"/>
    <w:rsid w:val="0094781E"/>
    <w:rsid w:val="00947EFD"/>
    <w:rsid w:val="0095084D"/>
    <w:rsid w:val="00950894"/>
    <w:rsid w:val="00950B8E"/>
    <w:rsid w:val="00950B9A"/>
    <w:rsid w:val="0095249C"/>
    <w:rsid w:val="00952871"/>
    <w:rsid w:val="00952973"/>
    <w:rsid w:val="00953295"/>
    <w:rsid w:val="009533C5"/>
    <w:rsid w:val="00953456"/>
    <w:rsid w:val="00953D6D"/>
    <w:rsid w:val="009542BB"/>
    <w:rsid w:val="00954F01"/>
    <w:rsid w:val="009560F7"/>
    <w:rsid w:val="0095715E"/>
    <w:rsid w:val="00957E72"/>
    <w:rsid w:val="00960197"/>
    <w:rsid w:val="00960C45"/>
    <w:rsid w:val="00960E07"/>
    <w:rsid w:val="009613C7"/>
    <w:rsid w:val="00961891"/>
    <w:rsid w:val="009618E6"/>
    <w:rsid w:val="00961DE2"/>
    <w:rsid w:val="0096262B"/>
    <w:rsid w:val="00962E90"/>
    <w:rsid w:val="00962FA4"/>
    <w:rsid w:val="00963790"/>
    <w:rsid w:val="0096389E"/>
    <w:rsid w:val="009638C7"/>
    <w:rsid w:val="00963BD0"/>
    <w:rsid w:val="0096414D"/>
    <w:rsid w:val="009644CE"/>
    <w:rsid w:val="00964797"/>
    <w:rsid w:val="00965FEE"/>
    <w:rsid w:val="00967B90"/>
    <w:rsid w:val="00970B2E"/>
    <w:rsid w:val="00970FB2"/>
    <w:rsid w:val="00971029"/>
    <w:rsid w:val="009712E8"/>
    <w:rsid w:val="00971301"/>
    <w:rsid w:val="009718AE"/>
    <w:rsid w:val="00971E0E"/>
    <w:rsid w:val="00972147"/>
    <w:rsid w:val="0097283B"/>
    <w:rsid w:val="00972A03"/>
    <w:rsid w:val="0097370F"/>
    <w:rsid w:val="0097375C"/>
    <w:rsid w:val="009737E6"/>
    <w:rsid w:val="00973C59"/>
    <w:rsid w:val="00973CDD"/>
    <w:rsid w:val="00974385"/>
    <w:rsid w:val="00974C30"/>
    <w:rsid w:val="0097538A"/>
    <w:rsid w:val="009759B3"/>
    <w:rsid w:val="0097683D"/>
    <w:rsid w:val="00976B31"/>
    <w:rsid w:val="009773AD"/>
    <w:rsid w:val="00977456"/>
    <w:rsid w:val="00977D4C"/>
    <w:rsid w:val="0098035C"/>
    <w:rsid w:val="009804D9"/>
    <w:rsid w:val="0098061F"/>
    <w:rsid w:val="00980637"/>
    <w:rsid w:val="00980645"/>
    <w:rsid w:val="00981227"/>
    <w:rsid w:val="00981236"/>
    <w:rsid w:val="00981BBB"/>
    <w:rsid w:val="009826D6"/>
    <w:rsid w:val="00982757"/>
    <w:rsid w:val="009828D7"/>
    <w:rsid w:val="009839B3"/>
    <w:rsid w:val="00983F5C"/>
    <w:rsid w:val="009855EB"/>
    <w:rsid w:val="00985D50"/>
    <w:rsid w:val="0098629F"/>
    <w:rsid w:val="009867CD"/>
    <w:rsid w:val="009868C2"/>
    <w:rsid w:val="00987429"/>
    <w:rsid w:val="00987BD1"/>
    <w:rsid w:val="00990400"/>
    <w:rsid w:val="009906F0"/>
    <w:rsid w:val="00990CEF"/>
    <w:rsid w:val="00990F84"/>
    <w:rsid w:val="009913ED"/>
    <w:rsid w:val="0099146B"/>
    <w:rsid w:val="009920B3"/>
    <w:rsid w:val="009925B6"/>
    <w:rsid w:val="0099264B"/>
    <w:rsid w:val="00992765"/>
    <w:rsid w:val="00992F1E"/>
    <w:rsid w:val="00992FAF"/>
    <w:rsid w:val="00993B54"/>
    <w:rsid w:val="00993BF0"/>
    <w:rsid w:val="00994AC0"/>
    <w:rsid w:val="00995324"/>
    <w:rsid w:val="009957B1"/>
    <w:rsid w:val="00995D43"/>
    <w:rsid w:val="00995E1E"/>
    <w:rsid w:val="009973D7"/>
    <w:rsid w:val="00997A67"/>
    <w:rsid w:val="00997D4C"/>
    <w:rsid w:val="009A08CB"/>
    <w:rsid w:val="009A0A03"/>
    <w:rsid w:val="009A2797"/>
    <w:rsid w:val="009A2FB2"/>
    <w:rsid w:val="009A36D3"/>
    <w:rsid w:val="009A3AB1"/>
    <w:rsid w:val="009A3BDC"/>
    <w:rsid w:val="009A4452"/>
    <w:rsid w:val="009A4D0D"/>
    <w:rsid w:val="009A6143"/>
    <w:rsid w:val="009A63CD"/>
    <w:rsid w:val="009A644B"/>
    <w:rsid w:val="009A677A"/>
    <w:rsid w:val="009B0113"/>
    <w:rsid w:val="009B05DE"/>
    <w:rsid w:val="009B0668"/>
    <w:rsid w:val="009B094E"/>
    <w:rsid w:val="009B0CEF"/>
    <w:rsid w:val="009B1335"/>
    <w:rsid w:val="009B223C"/>
    <w:rsid w:val="009B2365"/>
    <w:rsid w:val="009B24D6"/>
    <w:rsid w:val="009B35F5"/>
    <w:rsid w:val="009B4602"/>
    <w:rsid w:val="009B4673"/>
    <w:rsid w:val="009B4BAD"/>
    <w:rsid w:val="009B65C6"/>
    <w:rsid w:val="009B6B21"/>
    <w:rsid w:val="009B7CDD"/>
    <w:rsid w:val="009C0240"/>
    <w:rsid w:val="009C0E21"/>
    <w:rsid w:val="009C121B"/>
    <w:rsid w:val="009C13F2"/>
    <w:rsid w:val="009C16D5"/>
    <w:rsid w:val="009C1B4A"/>
    <w:rsid w:val="009C21E5"/>
    <w:rsid w:val="009C2EBE"/>
    <w:rsid w:val="009C3184"/>
    <w:rsid w:val="009C3DC5"/>
    <w:rsid w:val="009C427C"/>
    <w:rsid w:val="009C4CD9"/>
    <w:rsid w:val="009C5B22"/>
    <w:rsid w:val="009C5E45"/>
    <w:rsid w:val="009C668B"/>
    <w:rsid w:val="009C7023"/>
    <w:rsid w:val="009C71E3"/>
    <w:rsid w:val="009C7276"/>
    <w:rsid w:val="009D020A"/>
    <w:rsid w:val="009D07EB"/>
    <w:rsid w:val="009D0869"/>
    <w:rsid w:val="009D0ACC"/>
    <w:rsid w:val="009D0FD9"/>
    <w:rsid w:val="009D11F9"/>
    <w:rsid w:val="009D18BC"/>
    <w:rsid w:val="009D1C39"/>
    <w:rsid w:val="009D26E7"/>
    <w:rsid w:val="009D2CE2"/>
    <w:rsid w:val="009D3822"/>
    <w:rsid w:val="009D39C5"/>
    <w:rsid w:val="009D3A78"/>
    <w:rsid w:val="009D3B62"/>
    <w:rsid w:val="009D3CE1"/>
    <w:rsid w:val="009D41FF"/>
    <w:rsid w:val="009D53D4"/>
    <w:rsid w:val="009D5DCD"/>
    <w:rsid w:val="009D5FE5"/>
    <w:rsid w:val="009D6E2E"/>
    <w:rsid w:val="009D7435"/>
    <w:rsid w:val="009D747D"/>
    <w:rsid w:val="009D7CB7"/>
    <w:rsid w:val="009D7CC0"/>
    <w:rsid w:val="009D7D04"/>
    <w:rsid w:val="009E029B"/>
    <w:rsid w:val="009E19CD"/>
    <w:rsid w:val="009E1ED5"/>
    <w:rsid w:val="009E4589"/>
    <w:rsid w:val="009E467F"/>
    <w:rsid w:val="009E4DD3"/>
    <w:rsid w:val="009E4EAC"/>
    <w:rsid w:val="009E55DB"/>
    <w:rsid w:val="009E5BD2"/>
    <w:rsid w:val="009E6F08"/>
    <w:rsid w:val="009E70B0"/>
    <w:rsid w:val="009E75E7"/>
    <w:rsid w:val="009E7754"/>
    <w:rsid w:val="009E779C"/>
    <w:rsid w:val="009E7B8C"/>
    <w:rsid w:val="009E7E0D"/>
    <w:rsid w:val="009F053C"/>
    <w:rsid w:val="009F0DD7"/>
    <w:rsid w:val="009F1462"/>
    <w:rsid w:val="009F1EA2"/>
    <w:rsid w:val="009F2118"/>
    <w:rsid w:val="009F3589"/>
    <w:rsid w:val="009F36C2"/>
    <w:rsid w:val="009F3843"/>
    <w:rsid w:val="009F5297"/>
    <w:rsid w:val="009F5D54"/>
    <w:rsid w:val="009F679C"/>
    <w:rsid w:val="009F71B4"/>
    <w:rsid w:val="009F7C3B"/>
    <w:rsid w:val="009F7FC8"/>
    <w:rsid w:val="00A004AC"/>
    <w:rsid w:val="00A00E92"/>
    <w:rsid w:val="00A01D31"/>
    <w:rsid w:val="00A0228D"/>
    <w:rsid w:val="00A02483"/>
    <w:rsid w:val="00A03408"/>
    <w:rsid w:val="00A03725"/>
    <w:rsid w:val="00A03FAD"/>
    <w:rsid w:val="00A05411"/>
    <w:rsid w:val="00A054D3"/>
    <w:rsid w:val="00A05772"/>
    <w:rsid w:val="00A057C2"/>
    <w:rsid w:val="00A06182"/>
    <w:rsid w:val="00A0638C"/>
    <w:rsid w:val="00A06AA7"/>
    <w:rsid w:val="00A0707B"/>
    <w:rsid w:val="00A071D5"/>
    <w:rsid w:val="00A1087A"/>
    <w:rsid w:val="00A1178C"/>
    <w:rsid w:val="00A117B7"/>
    <w:rsid w:val="00A11A26"/>
    <w:rsid w:val="00A128F8"/>
    <w:rsid w:val="00A133ED"/>
    <w:rsid w:val="00A13B4E"/>
    <w:rsid w:val="00A13BD5"/>
    <w:rsid w:val="00A14530"/>
    <w:rsid w:val="00A147D8"/>
    <w:rsid w:val="00A14C32"/>
    <w:rsid w:val="00A16C4B"/>
    <w:rsid w:val="00A178DE"/>
    <w:rsid w:val="00A17C9C"/>
    <w:rsid w:val="00A217AF"/>
    <w:rsid w:val="00A21A5D"/>
    <w:rsid w:val="00A21D33"/>
    <w:rsid w:val="00A22150"/>
    <w:rsid w:val="00A25660"/>
    <w:rsid w:val="00A25703"/>
    <w:rsid w:val="00A26213"/>
    <w:rsid w:val="00A26877"/>
    <w:rsid w:val="00A26F0E"/>
    <w:rsid w:val="00A27787"/>
    <w:rsid w:val="00A279DA"/>
    <w:rsid w:val="00A27AE9"/>
    <w:rsid w:val="00A27D53"/>
    <w:rsid w:val="00A3037E"/>
    <w:rsid w:val="00A3051A"/>
    <w:rsid w:val="00A32A46"/>
    <w:rsid w:val="00A32AB2"/>
    <w:rsid w:val="00A331FC"/>
    <w:rsid w:val="00A3396D"/>
    <w:rsid w:val="00A34BD2"/>
    <w:rsid w:val="00A352B5"/>
    <w:rsid w:val="00A356A9"/>
    <w:rsid w:val="00A36016"/>
    <w:rsid w:val="00A36C16"/>
    <w:rsid w:val="00A36CE3"/>
    <w:rsid w:val="00A37257"/>
    <w:rsid w:val="00A37501"/>
    <w:rsid w:val="00A37F30"/>
    <w:rsid w:val="00A40C29"/>
    <w:rsid w:val="00A4120A"/>
    <w:rsid w:val="00A41732"/>
    <w:rsid w:val="00A419A5"/>
    <w:rsid w:val="00A42277"/>
    <w:rsid w:val="00A42978"/>
    <w:rsid w:val="00A438E1"/>
    <w:rsid w:val="00A43B70"/>
    <w:rsid w:val="00A43F89"/>
    <w:rsid w:val="00A4541F"/>
    <w:rsid w:val="00A4573E"/>
    <w:rsid w:val="00A45B60"/>
    <w:rsid w:val="00A46E7C"/>
    <w:rsid w:val="00A47673"/>
    <w:rsid w:val="00A47840"/>
    <w:rsid w:val="00A47A9B"/>
    <w:rsid w:val="00A47D76"/>
    <w:rsid w:val="00A509DC"/>
    <w:rsid w:val="00A5136A"/>
    <w:rsid w:val="00A51E30"/>
    <w:rsid w:val="00A51E6D"/>
    <w:rsid w:val="00A520D9"/>
    <w:rsid w:val="00A523B2"/>
    <w:rsid w:val="00A527AE"/>
    <w:rsid w:val="00A529A2"/>
    <w:rsid w:val="00A52ECE"/>
    <w:rsid w:val="00A53966"/>
    <w:rsid w:val="00A53CF3"/>
    <w:rsid w:val="00A541EA"/>
    <w:rsid w:val="00A5475A"/>
    <w:rsid w:val="00A54DC2"/>
    <w:rsid w:val="00A552C0"/>
    <w:rsid w:val="00A55960"/>
    <w:rsid w:val="00A55A94"/>
    <w:rsid w:val="00A55B43"/>
    <w:rsid w:val="00A567C4"/>
    <w:rsid w:val="00A57D2E"/>
    <w:rsid w:val="00A6043B"/>
    <w:rsid w:val="00A61291"/>
    <w:rsid w:val="00A62407"/>
    <w:rsid w:val="00A638E9"/>
    <w:rsid w:val="00A63A3C"/>
    <w:rsid w:val="00A63BF5"/>
    <w:rsid w:val="00A63D57"/>
    <w:rsid w:val="00A642B9"/>
    <w:rsid w:val="00A64947"/>
    <w:rsid w:val="00A6518F"/>
    <w:rsid w:val="00A654A1"/>
    <w:rsid w:val="00A65612"/>
    <w:rsid w:val="00A65D2E"/>
    <w:rsid w:val="00A67D72"/>
    <w:rsid w:val="00A67F80"/>
    <w:rsid w:val="00A70000"/>
    <w:rsid w:val="00A701CC"/>
    <w:rsid w:val="00A70BB0"/>
    <w:rsid w:val="00A70C7C"/>
    <w:rsid w:val="00A70DC9"/>
    <w:rsid w:val="00A71074"/>
    <w:rsid w:val="00A711A2"/>
    <w:rsid w:val="00A71200"/>
    <w:rsid w:val="00A73138"/>
    <w:rsid w:val="00A7443D"/>
    <w:rsid w:val="00A765A2"/>
    <w:rsid w:val="00A77997"/>
    <w:rsid w:val="00A77A13"/>
    <w:rsid w:val="00A80E94"/>
    <w:rsid w:val="00A823BC"/>
    <w:rsid w:val="00A82AA1"/>
    <w:rsid w:val="00A82CB4"/>
    <w:rsid w:val="00A83050"/>
    <w:rsid w:val="00A835D1"/>
    <w:rsid w:val="00A83E0B"/>
    <w:rsid w:val="00A846FA"/>
    <w:rsid w:val="00A853A2"/>
    <w:rsid w:val="00A85557"/>
    <w:rsid w:val="00A86422"/>
    <w:rsid w:val="00A8644B"/>
    <w:rsid w:val="00A86EF4"/>
    <w:rsid w:val="00A86F43"/>
    <w:rsid w:val="00A9007B"/>
    <w:rsid w:val="00A900A4"/>
    <w:rsid w:val="00A9021E"/>
    <w:rsid w:val="00A904C9"/>
    <w:rsid w:val="00A90F7B"/>
    <w:rsid w:val="00A911C8"/>
    <w:rsid w:val="00A91E50"/>
    <w:rsid w:val="00A91E62"/>
    <w:rsid w:val="00A92A66"/>
    <w:rsid w:val="00A93717"/>
    <w:rsid w:val="00A93B16"/>
    <w:rsid w:val="00A93FA1"/>
    <w:rsid w:val="00A95685"/>
    <w:rsid w:val="00A95DB7"/>
    <w:rsid w:val="00A96F3E"/>
    <w:rsid w:val="00A973E6"/>
    <w:rsid w:val="00A974C3"/>
    <w:rsid w:val="00A97D1A"/>
    <w:rsid w:val="00AA14EE"/>
    <w:rsid w:val="00AA152C"/>
    <w:rsid w:val="00AA1731"/>
    <w:rsid w:val="00AA2694"/>
    <w:rsid w:val="00AA2AC4"/>
    <w:rsid w:val="00AA2EA4"/>
    <w:rsid w:val="00AA4052"/>
    <w:rsid w:val="00AA59C8"/>
    <w:rsid w:val="00AA5B7B"/>
    <w:rsid w:val="00AA6B48"/>
    <w:rsid w:val="00AB032C"/>
    <w:rsid w:val="00AB04E5"/>
    <w:rsid w:val="00AB074E"/>
    <w:rsid w:val="00AB14BE"/>
    <w:rsid w:val="00AB291C"/>
    <w:rsid w:val="00AB2922"/>
    <w:rsid w:val="00AB297A"/>
    <w:rsid w:val="00AB309A"/>
    <w:rsid w:val="00AB32FE"/>
    <w:rsid w:val="00AB3B01"/>
    <w:rsid w:val="00AB3C24"/>
    <w:rsid w:val="00AB46D6"/>
    <w:rsid w:val="00AB471D"/>
    <w:rsid w:val="00AB484F"/>
    <w:rsid w:val="00AB49D7"/>
    <w:rsid w:val="00AB4A6F"/>
    <w:rsid w:val="00AB4B0A"/>
    <w:rsid w:val="00AB4DB8"/>
    <w:rsid w:val="00AB5919"/>
    <w:rsid w:val="00AB5FEA"/>
    <w:rsid w:val="00AB62FB"/>
    <w:rsid w:val="00AB636E"/>
    <w:rsid w:val="00AB6848"/>
    <w:rsid w:val="00AB69B5"/>
    <w:rsid w:val="00AB6CE2"/>
    <w:rsid w:val="00AB6D79"/>
    <w:rsid w:val="00AB76A8"/>
    <w:rsid w:val="00AB7FDA"/>
    <w:rsid w:val="00AC05B6"/>
    <w:rsid w:val="00AC06CD"/>
    <w:rsid w:val="00AC06E2"/>
    <w:rsid w:val="00AC0767"/>
    <w:rsid w:val="00AC0D22"/>
    <w:rsid w:val="00AC0ED9"/>
    <w:rsid w:val="00AC16FB"/>
    <w:rsid w:val="00AC1DAF"/>
    <w:rsid w:val="00AC2741"/>
    <w:rsid w:val="00AC2B0B"/>
    <w:rsid w:val="00AC2DEB"/>
    <w:rsid w:val="00AC34B5"/>
    <w:rsid w:val="00AC3638"/>
    <w:rsid w:val="00AC39E7"/>
    <w:rsid w:val="00AC3C3A"/>
    <w:rsid w:val="00AC4405"/>
    <w:rsid w:val="00AC4430"/>
    <w:rsid w:val="00AC470D"/>
    <w:rsid w:val="00AC4A58"/>
    <w:rsid w:val="00AC5B0E"/>
    <w:rsid w:val="00AC5DE5"/>
    <w:rsid w:val="00AC68A9"/>
    <w:rsid w:val="00AC6A68"/>
    <w:rsid w:val="00AC72DC"/>
    <w:rsid w:val="00AC77CD"/>
    <w:rsid w:val="00AC7CE0"/>
    <w:rsid w:val="00AC7FFD"/>
    <w:rsid w:val="00AD082C"/>
    <w:rsid w:val="00AD0FB3"/>
    <w:rsid w:val="00AD2796"/>
    <w:rsid w:val="00AD29FA"/>
    <w:rsid w:val="00AD2D4A"/>
    <w:rsid w:val="00AD3141"/>
    <w:rsid w:val="00AD3393"/>
    <w:rsid w:val="00AD33F7"/>
    <w:rsid w:val="00AD36CC"/>
    <w:rsid w:val="00AD3C69"/>
    <w:rsid w:val="00AD4649"/>
    <w:rsid w:val="00AD4AEA"/>
    <w:rsid w:val="00AD63DC"/>
    <w:rsid w:val="00AD6444"/>
    <w:rsid w:val="00AD7FCA"/>
    <w:rsid w:val="00AE0422"/>
    <w:rsid w:val="00AE05B0"/>
    <w:rsid w:val="00AE0D03"/>
    <w:rsid w:val="00AE15BB"/>
    <w:rsid w:val="00AE1EDC"/>
    <w:rsid w:val="00AE2E0D"/>
    <w:rsid w:val="00AE3637"/>
    <w:rsid w:val="00AE3FCE"/>
    <w:rsid w:val="00AE44F7"/>
    <w:rsid w:val="00AE4EA0"/>
    <w:rsid w:val="00AE54BA"/>
    <w:rsid w:val="00AE5785"/>
    <w:rsid w:val="00AE6872"/>
    <w:rsid w:val="00AE7058"/>
    <w:rsid w:val="00AE71B2"/>
    <w:rsid w:val="00AE732D"/>
    <w:rsid w:val="00AE7E43"/>
    <w:rsid w:val="00AF0F88"/>
    <w:rsid w:val="00AF21A1"/>
    <w:rsid w:val="00AF24BB"/>
    <w:rsid w:val="00AF25B5"/>
    <w:rsid w:val="00AF2CD0"/>
    <w:rsid w:val="00AF2FB8"/>
    <w:rsid w:val="00AF32A7"/>
    <w:rsid w:val="00AF3E18"/>
    <w:rsid w:val="00AF3E29"/>
    <w:rsid w:val="00AF42DF"/>
    <w:rsid w:val="00AF4506"/>
    <w:rsid w:val="00AF4B6A"/>
    <w:rsid w:val="00AF5126"/>
    <w:rsid w:val="00AF5A86"/>
    <w:rsid w:val="00AF5EB6"/>
    <w:rsid w:val="00AF6268"/>
    <w:rsid w:val="00AF6698"/>
    <w:rsid w:val="00AF7A2A"/>
    <w:rsid w:val="00B005FA"/>
    <w:rsid w:val="00B00829"/>
    <w:rsid w:val="00B0136F"/>
    <w:rsid w:val="00B0198C"/>
    <w:rsid w:val="00B01C8D"/>
    <w:rsid w:val="00B01EF4"/>
    <w:rsid w:val="00B024C9"/>
    <w:rsid w:val="00B02598"/>
    <w:rsid w:val="00B0294D"/>
    <w:rsid w:val="00B02ABC"/>
    <w:rsid w:val="00B0309D"/>
    <w:rsid w:val="00B032FF"/>
    <w:rsid w:val="00B03394"/>
    <w:rsid w:val="00B04C58"/>
    <w:rsid w:val="00B04F5F"/>
    <w:rsid w:val="00B05501"/>
    <w:rsid w:val="00B060BC"/>
    <w:rsid w:val="00B06684"/>
    <w:rsid w:val="00B06FAB"/>
    <w:rsid w:val="00B07B3A"/>
    <w:rsid w:val="00B07B6F"/>
    <w:rsid w:val="00B10F43"/>
    <w:rsid w:val="00B122B3"/>
    <w:rsid w:val="00B129EE"/>
    <w:rsid w:val="00B13737"/>
    <w:rsid w:val="00B13A89"/>
    <w:rsid w:val="00B13AB9"/>
    <w:rsid w:val="00B141CD"/>
    <w:rsid w:val="00B1476F"/>
    <w:rsid w:val="00B1481B"/>
    <w:rsid w:val="00B14C1A"/>
    <w:rsid w:val="00B15312"/>
    <w:rsid w:val="00B15D07"/>
    <w:rsid w:val="00B15F61"/>
    <w:rsid w:val="00B1642C"/>
    <w:rsid w:val="00B16B46"/>
    <w:rsid w:val="00B16E21"/>
    <w:rsid w:val="00B17919"/>
    <w:rsid w:val="00B203D0"/>
    <w:rsid w:val="00B20557"/>
    <w:rsid w:val="00B20748"/>
    <w:rsid w:val="00B20B57"/>
    <w:rsid w:val="00B21A9A"/>
    <w:rsid w:val="00B22894"/>
    <w:rsid w:val="00B22D43"/>
    <w:rsid w:val="00B23118"/>
    <w:rsid w:val="00B23661"/>
    <w:rsid w:val="00B23D12"/>
    <w:rsid w:val="00B24091"/>
    <w:rsid w:val="00B247D6"/>
    <w:rsid w:val="00B24AFA"/>
    <w:rsid w:val="00B25EAC"/>
    <w:rsid w:val="00B277C0"/>
    <w:rsid w:val="00B306A6"/>
    <w:rsid w:val="00B30913"/>
    <w:rsid w:val="00B310F9"/>
    <w:rsid w:val="00B312AC"/>
    <w:rsid w:val="00B313D9"/>
    <w:rsid w:val="00B315BD"/>
    <w:rsid w:val="00B3223A"/>
    <w:rsid w:val="00B32A84"/>
    <w:rsid w:val="00B336DA"/>
    <w:rsid w:val="00B33766"/>
    <w:rsid w:val="00B34A8D"/>
    <w:rsid w:val="00B358EB"/>
    <w:rsid w:val="00B35A1F"/>
    <w:rsid w:val="00B3650D"/>
    <w:rsid w:val="00B36704"/>
    <w:rsid w:val="00B376C7"/>
    <w:rsid w:val="00B379D4"/>
    <w:rsid w:val="00B37E14"/>
    <w:rsid w:val="00B402F5"/>
    <w:rsid w:val="00B40A64"/>
    <w:rsid w:val="00B40C9F"/>
    <w:rsid w:val="00B4114D"/>
    <w:rsid w:val="00B4281B"/>
    <w:rsid w:val="00B429FC"/>
    <w:rsid w:val="00B42FEE"/>
    <w:rsid w:val="00B4344F"/>
    <w:rsid w:val="00B43E48"/>
    <w:rsid w:val="00B44B49"/>
    <w:rsid w:val="00B45600"/>
    <w:rsid w:val="00B457A7"/>
    <w:rsid w:val="00B462BB"/>
    <w:rsid w:val="00B477B3"/>
    <w:rsid w:val="00B47F0D"/>
    <w:rsid w:val="00B50498"/>
    <w:rsid w:val="00B50B92"/>
    <w:rsid w:val="00B5123B"/>
    <w:rsid w:val="00B5125A"/>
    <w:rsid w:val="00B5127B"/>
    <w:rsid w:val="00B51E76"/>
    <w:rsid w:val="00B532DC"/>
    <w:rsid w:val="00B53458"/>
    <w:rsid w:val="00B53CC6"/>
    <w:rsid w:val="00B54E77"/>
    <w:rsid w:val="00B55707"/>
    <w:rsid w:val="00B558CE"/>
    <w:rsid w:val="00B55BD1"/>
    <w:rsid w:val="00B55F20"/>
    <w:rsid w:val="00B567B2"/>
    <w:rsid w:val="00B5751C"/>
    <w:rsid w:val="00B57C4F"/>
    <w:rsid w:val="00B57CF8"/>
    <w:rsid w:val="00B60AE5"/>
    <w:rsid w:val="00B60B62"/>
    <w:rsid w:val="00B614FA"/>
    <w:rsid w:val="00B61C56"/>
    <w:rsid w:val="00B621F5"/>
    <w:rsid w:val="00B622CC"/>
    <w:rsid w:val="00B62D58"/>
    <w:rsid w:val="00B62DE1"/>
    <w:rsid w:val="00B62EF6"/>
    <w:rsid w:val="00B636EB"/>
    <w:rsid w:val="00B63750"/>
    <w:rsid w:val="00B63818"/>
    <w:rsid w:val="00B638A8"/>
    <w:rsid w:val="00B63977"/>
    <w:rsid w:val="00B65464"/>
    <w:rsid w:val="00B6555B"/>
    <w:rsid w:val="00B65921"/>
    <w:rsid w:val="00B65CA1"/>
    <w:rsid w:val="00B66495"/>
    <w:rsid w:val="00B66964"/>
    <w:rsid w:val="00B66A55"/>
    <w:rsid w:val="00B7058A"/>
    <w:rsid w:val="00B708C5"/>
    <w:rsid w:val="00B7118C"/>
    <w:rsid w:val="00B7169E"/>
    <w:rsid w:val="00B72005"/>
    <w:rsid w:val="00B72D1A"/>
    <w:rsid w:val="00B72F05"/>
    <w:rsid w:val="00B72FB2"/>
    <w:rsid w:val="00B73408"/>
    <w:rsid w:val="00B73878"/>
    <w:rsid w:val="00B74934"/>
    <w:rsid w:val="00B75C2B"/>
    <w:rsid w:val="00B75E37"/>
    <w:rsid w:val="00B75E94"/>
    <w:rsid w:val="00B76A34"/>
    <w:rsid w:val="00B76B32"/>
    <w:rsid w:val="00B77029"/>
    <w:rsid w:val="00B7794B"/>
    <w:rsid w:val="00B80109"/>
    <w:rsid w:val="00B8168D"/>
    <w:rsid w:val="00B81FD8"/>
    <w:rsid w:val="00B8207D"/>
    <w:rsid w:val="00B82305"/>
    <w:rsid w:val="00B827E2"/>
    <w:rsid w:val="00B82975"/>
    <w:rsid w:val="00B836CE"/>
    <w:rsid w:val="00B83F6B"/>
    <w:rsid w:val="00B84197"/>
    <w:rsid w:val="00B84DF5"/>
    <w:rsid w:val="00B8507D"/>
    <w:rsid w:val="00B85428"/>
    <w:rsid w:val="00B860A7"/>
    <w:rsid w:val="00B86725"/>
    <w:rsid w:val="00B86C0D"/>
    <w:rsid w:val="00B870DC"/>
    <w:rsid w:val="00B925E1"/>
    <w:rsid w:val="00B92719"/>
    <w:rsid w:val="00B9362F"/>
    <w:rsid w:val="00B94A52"/>
    <w:rsid w:val="00B94E53"/>
    <w:rsid w:val="00B954EE"/>
    <w:rsid w:val="00B959DE"/>
    <w:rsid w:val="00B960EC"/>
    <w:rsid w:val="00B96F91"/>
    <w:rsid w:val="00BA06FE"/>
    <w:rsid w:val="00BA119F"/>
    <w:rsid w:val="00BA1691"/>
    <w:rsid w:val="00BA18AD"/>
    <w:rsid w:val="00BA18F9"/>
    <w:rsid w:val="00BA2DC4"/>
    <w:rsid w:val="00BA2EBE"/>
    <w:rsid w:val="00BA2F45"/>
    <w:rsid w:val="00BA3ABD"/>
    <w:rsid w:val="00BA4201"/>
    <w:rsid w:val="00BA50D9"/>
    <w:rsid w:val="00BA538B"/>
    <w:rsid w:val="00BA5484"/>
    <w:rsid w:val="00BA6DBD"/>
    <w:rsid w:val="00BA7487"/>
    <w:rsid w:val="00BB0C8B"/>
    <w:rsid w:val="00BB17D9"/>
    <w:rsid w:val="00BB2184"/>
    <w:rsid w:val="00BB2D20"/>
    <w:rsid w:val="00BB2E5C"/>
    <w:rsid w:val="00BB2F34"/>
    <w:rsid w:val="00BB2FC6"/>
    <w:rsid w:val="00BB330D"/>
    <w:rsid w:val="00BB38AF"/>
    <w:rsid w:val="00BB44CF"/>
    <w:rsid w:val="00BB450A"/>
    <w:rsid w:val="00BB4E0B"/>
    <w:rsid w:val="00BB52FA"/>
    <w:rsid w:val="00BB5798"/>
    <w:rsid w:val="00BB5BB9"/>
    <w:rsid w:val="00BB5C92"/>
    <w:rsid w:val="00BB71C1"/>
    <w:rsid w:val="00BC05D8"/>
    <w:rsid w:val="00BC11C3"/>
    <w:rsid w:val="00BC1EA2"/>
    <w:rsid w:val="00BC21A5"/>
    <w:rsid w:val="00BC2A5B"/>
    <w:rsid w:val="00BC361A"/>
    <w:rsid w:val="00BC3FCE"/>
    <w:rsid w:val="00BC48D5"/>
    <w:rsid w:val="00BC552F"/>
    <w:rsid w:val="00BC59D5"/>
    <w:rsid w:val="00BC6433"/>
    <w:rsid w:val="00BC67DD"/>
    <w:rsid w:val="00BC6F14"/>
    <w:rsid w:val="00BC7205"/>
    <w:rsid w:val="00BC731C"/>
    <w:rsid w:val="00BC7346"/>
    <w:rsid w:val="00BC73F2"/>
    <w:rsid w:val="00BC7F9A"/>
    <w:rsid w:val="00BC7FC6"/>
    <w:rsid w:val="00BC7FE3"/>
    <w:rsid w:val="00BD064C"/>
    <w:rsid w:val="00BD0A3F"/>
    <w:rsid w:val="00BD10B6"/>
    <w:rsid w:val="00BD1228"/>
    <w:rsid w:val="00BD1B51"/>
    <w:rsid w:val="00BD2271"/>
    <w:rsid w:val="00BD2AFF"/>
    <w:rsid w:val="00BD41B1"/>
    <w:rsid w:val="00BD5303"/>
    <w:rsid w:val="00BD6652"/>
    <w:rsid w:val="00BD6799"/>
    <w:rsid w:val="00BD6BA3"/>
    <w:rsid w:val="00BD753F"/>
    <w:rsid w:val="00BD78E5"/>
    <w:rsid w:val="00BD7EBA"/>
    <w:rsid w:val="00BE0A8D"/>
    <w:rsid w:val="00BE1B12"/>
    <w:rsid w:val="00BE1CDD"/>
    <w:rsid w:val="00BE1E78"/>
    <w:rsid w:val="00BE2118"/>
    <w:rsid w:val="00BE3098"/>
    <w:rsid w:val="00BE3D18"/>
    <w:rsid w:val="00BE4031"/>
    <w:rsid w:val="00BE43AD"/>
    <w:rsid w:val="00BE5860"/>
    <w:rsid w:val="00BE58A4"/>
    <w:rsid w:val="00BE5AC2"/>
    <w:rsid w:val="00BE603B"/>
    <w:rsid w:val="00BE62B1"/>
    <w:rsid w:val="00BE6328"/>
    <w:rsid w:val="00BE632B"/>
    <w:rsid w:val="00BE7547"/>
    <w:rsid w:val="00BE795A"/>
    <w:rsid w:val="00BF0384"/>
    <w:rsid w:val="00BF08D8"/>
    <w:rsid w:val="00BF0D61"/>
    <w:rsid w:val="00BF17A6"/>
    <w:rsid w:val="00BF2659"/>
    <w:rsid w:val="00BF2FA2"/>
    <w:rsid w:val="00BF354F"/>
    <w:rsid w:val="00BF3649"/>
    <w:rsid w:val="00BF403D"/>
    <w:rsid w:val="00BF4068"/>
    <w:rsid w:val="00BF4E6B"/>
    <w:rsid w:val="00BF4F72"/>
    <w:rsid w:val="00BF512A"/>
    <w:rsid w:val="00BF693F"/>
    <w:rsid w:val="00C00CA0"/>
    <w:rsid w:val="00C01052"/>
    <w:rsid w:val="00C0195D"/>
    <w:rsid w:val="00C01A28"/>
    <w:rsid w:val="00C0205C"/>
    <w:rsid w:val="00C021FD"/>
    <w:rsid w:val="00C02240"/>
    <w:rsid w:val="00C028C9"/>
    <w:rsid w:val="00C03004"/>
    <w:rsid w:val="00C03199"/>
    <w:rsid w:val="00C047B7"/>
    <w:rsid w:val="00C04979"/>
    <w:rsid w:val="00C05342"/>
    <w:rsid w:val="00C05603"/>
    <w:rsid w:val="00C05957"/>
    <w:rsid w:val="00C059E1"/>
    <w:rsid w:val="00C0636D"/>
    <w:rsid w:val="00C0657F"/>
    <w:rsid w:val="00C06DED"/>
    <w:rsid w:val="00C108C5"/>
    <w:rsid w:val="00C11499"/>
    <w:rsid w:val="00C12565"/>
    <w:rsid w:val="00C13172"/>
    <w:rsid w:val="00C14980"/>
    <w:rsid w:val="00C14D40"/>
    <w:rsid w:val="00C15C7C"/>
    <w:rsid w:val="00C17151"/>
    <w:rsid w:val="00C17D36"/>
    <w:rsid w:val="00C202CE"/>
    <w:rsid w:val="00C20A2D"/>
    <w:rsid w:val="00C20A59"/>
    <w:rsid w:val="00C20F37"/>
    <w:rsid w:val="00C21EDF"/>
    <w:rsid w:val="00C2235C"/>
    <w:rsid w:val="00C227B4"/>
    <w:rsid w:val="00C22B46"/>
    <w:rsid w:val="00C2316F"/>
    <w:rsid w:val="00C23990"/>
    <w:rsid w:val="00C23B4B"/>
    <w:rsid w:val="00C23C27"/>
    <w:rsid w:val="00C23DE3"/>
    <w:rsid w:val="00C24200"/>
    <w:rsid w:val="00C24675"/>
    <w:rsid w:val="00C248DC"/>
    <w:rsid w:val="00C2532B"/>
    <w:rsid w:val="00C2538A"/>
    <w:rsid w:val="00C26217"/>
    <w:rsid w:val="00C270FA"/>
    <w:rsid w:val="00C27314"/>
    <w:rsid w:val="00C307F9"/>
    <w:rsid w:val="00C309ED"/>
    <w:rsid w:val="00C30A2A"/>
    <w:rsid w:val="00C3113D"/>
    <w:rsid w:val="00C31480"/>
    <w:rsid w:val="00C31E12"/>
    <w:rsid w:val="00C32192"/>
    <w:rsid w:val="00C32400"/>
    <w:rsid w:val="00C325C6"/>
    <w:rsid w:val="00C325F9"/>
    <w:rsid w:val="00C3349D"/>
    <w:rsid w:val="00C33B5D"/>
    <w:rsid w:val="00C33BD6"/>
    <w:rsid w:val="00C34F5E"/>
    <w:rsid w:val="00C35479"/>
    <w:rsid w:val="00C3584C"/>
    <w:rsid w:val="00C3795B"/>
    <w:rsid w:val="00C4031A"/>
    <w:rsid w:val="00C40C8F"/>
    <w:rsid w:val="00C40DAA"/>
    <w:rsid w:val="00C41B23"/>
    <w:rsid w:val="00C41C16"/>
    <w:rsid w:val="00C42783"/>
    <w:rsid w:val="00C433CA"/>
    <w:rsid w:val="00C43743"/>
    <w:rsid w:val="00C449D5"/>
    <w:rsid w:val="00C44F0E"/>
    <w:rsid w:val="00C45660"/>
    <w:rsid w:val="00C46443"/>
    <w:rsid w:val="00C46626"/>
    <w:rsid w:val="00C46953"/>
    <w:rsid w:val="00C46D47"/>
    <w:rsid w:val="00C46E03"/>
    <w:rsid w:val="00C4739F"/>
    <w:rsid w:val="00C501F7"/>
    <w:rsid w:val="00C50CC8"/>
    <w:rsid w:val="00C5106B"/>
    <w:rsid w:val="00C51980"/>
    <w:rsid w:val="00C51C04"/>
    <w:rsid w:val="00C51D26"/>
    <w:rsid w:val="00C527D2"/>
    <w:rsid w:val="00C5283D"/>
    <w:rsid w:val="00C52874"/>
    <w:rsid w:val="00C5358E"/>
    <w:rsid w:val="00C5360F"/>
    <w:rsid w:val="00C55075"/>
    <w:rsid w:val="00C55678"/>
    <w:rsid w:val="00C557DC"/>
    <w:rsid w:val="00C56B53"/>
    <w:rsid w:val="00C56D15"/>
    <w:rsid w:val="00C56FC6"/>
    <w:rsid w:val="00C576A5"/>
    <w:rsid w:val="00C57705"/>
    <w:rsid w:val="00C57E72"/>
    <w:rsid w:val="00C603D3"/>
    <w:rsid w:val="00C6107B"/>
    <w:rsid w:val="00C61A08"/>
    <w:rsid w:val="00C6262B"/>
    <w:rsid w:val="00C62D18"/>
    <w:rsid w:val="00C63879"/>
    <w:rsid w:val="00C63A74"/>
    <w:rsid w:val="00C63D46"/>
    <w:rsid w:val="00C63EBF"/>
    <w:rsid w:val="00C64AB3"/>
    <w:rsid w:val="00C65C3D"/>
    <w:rsid w:val="00C66102"/>
    <w:rsid w:val="00C66708"/>
    <w:rsid w:val="00C66C6C"/>
    <w:rsid w:val="00C679D6"/>
    <w:rsid w:val="00C70805"/>
    <w:rsid w:val="00C7092B"/>
    <w:rsid w:val="00C70A7C"/>
    <w:rsid w:val="00C721F6"/>
    <w:rsid w:val="00C73175"/>
    <w:rsid w:val="00C73DCC"/>
    <w:rsid w:val="00C74431"/>
    <w:rsid w:val="00C74DDB"/>
    <w:rsid w:val="00C75B1D"/>
    <w:rsid w:val="00C76302"/>
    <w:rsid w:val="00C7655A"/>
    <w:rsid w:val="00C8007C"/>
    <w:rsid w:val="00C805FB"/>
    <w:rsid w:val="00C80F9A"/>
    <w:rsid w:val="00C8166E"/>
    <w:rsid w:val="00C81E00"/>
    <w:rsid w:val="00C823DE"/>
    <w:rsid w:val="00C8423B"/>
    <w:rsid w:val="00C843F2"/>
    <w:rsid w:val="00C84661"/>
    <w:rsid w:val="00C84F28"/>
    <w:rsid w:val="00C84FF9"/>
    <w:rsid w:val="00C85B86"/>
    <w:rsid w:val="00C85BCD"/>
    <w:rsid w:val="00C862AB"/>
    <w:rsid w:val="00C86502"/>
    <w:rsid w:val="00C86745"/>
    <w:rsid w:val="00C867B7"/>
    <w:rsid w:val="00C86A60"/>
    <w:rsid w:val="00C87100"/>
    <w:rsid w:val="00C87118"/>
    <w:rsid w:val="00C874C1"/>
    <w:rsid w:val="00C874CE"/>
    <w:rsid w:val="00C90491"/>
    <w:rsid w:val="00C907D5"/>
    <w:rsid w:val="00C90C2F"/>
    <w:rsid w:val="00C912B5"/>
    <w:rsid w:val="00C920C9"/>
    <w:rsid w:val="00C92625"/>
    <w:rsid w:val="00C92D16"/>
    <w:rsid w:val="00C93914"/>
    <w:rsid w:val="00C94101"/>
    <w:rsid w:val="00C943A8"/>
    <w:rsid w:val="00C94608"/>
    <w:rsid w:val="00C94715"/>
    <w:rsid w:val="00C96081"/>
    <w:rsid w:val="00C96E54"/>
    <w:rsid w:val="00C96F02"/>
    <w:rsid w:val="00C96FFE"/>
    <w:rsid w:val="00C97393"/>
    <w:rsid w:val="00C97473"/>
    <w:rsid w:val="00CA1032"/>
    <w:rsid w:val="00CA1374"/>
    <w:rsid w:val="00CA1596"/>
    <w:rsid w:val="00CA1886"/>
    <w:rsid w:val="00CA1E81"/>
    <w:rsid w:val="00CA29AE"/>
    <w:rsid w:val="00CA340B"/>
    <w:rsid w:val="00CA35A1"/>
    <w:rsid w:val="00CA3C61"/>
    <w:rsid w:val="00CA3D18"/>
    <w:rsid w:val="00CA3D27"/>
    <w:rsid w:val="00CA43CD"/>
    <w:rsid w:val="00CA4A40"/>
    <w:rsid w:val="00CA65B2"/>
    <w:rsid w:val="00CA6AE6"/>
    <w:rsid w:val="00CA6C04"/>
    <w:rsid w:val="00CA7421"/>
    <w:rsid w:val="00CB0039"/>
    <w:rsid w:val="00CB079C"/>
    <w:rsid w:val="00CB0EDD"/>
    <w:rsid w:val="00CB108A"/>
    <w:rsid w:val="00CB1285"/>
    <w:rsid w:val="00CB2403"/>
    <w:rsid w:val="00CB3923"/>
    <w:rsid w:val="00CB3ED6"/>
    <w:rsid w:val="00CB4569"/>
    <w:rsid w:val="00CB488A"/>
    <w:rsid w:val="00CB4B6F"/>
    <w:rsid w:val="00CB4C4F"/>
    <w:rsid w:val="00CB4DA2"/>
    <w:rsid w:val="00CB545D"/>
    <w:rsid w:val="00CB5629"/>
    <w:rsid w:val="00CB57B1"/>
    <w:rsid w:val="00CB5F1C"/>
    <w:rsid w:val="00CB60FE"/>
    <w:rsid w:val="00CB6F96"/>
    <w:rsid w:val="00CB7EAD"/>
    <w:rsid w:val="00CB7FE6"/>
    <w:rsid w:val="00CC0424"/>
    <w:rsid w:val="00CC07DE"/>
    <w:rsid w:val="00CC0C14"/>
    <w:rsid w:val="00CC1F41"/>
    <w:rsid w:val="00CC2616"/>
    <w:rsid w:val="00CC2670"/>
    <w:rsid w:val="00CC2BCB"/>
    <w:rsid w:val="00CC3E1E"/>
    <w:rsid w:val="00CC538C"/>
    <w:rsid w:val="00CC5723"/>
    <w:rsid w:val="00CC5ACC"/>
    <w:rsid w:val="00CC607D"/>
    <w:rsid w:val="00CC7068"/>
    <w:rsid w:val="00CC7486"/>
    <w:rsid w:val="00CC797E"/>
    <w:rsid w:val="00CC7C13"/>
    <w:rsid w:val="00CC7DD7"/>
    <w:rsid w:val="00CD0455"/>
    <w:rsid w:val="00CD0897"/>
    <w:rsid w:val="00CD0B90"/>
    <w:rsid w:val="00CD128F"/>
    <w:rsid w:val="00CD195D"/>
    <w:rsid w:val="00CD2097"/>
    <w:rsid w:val="00CD28C2"/>
    <w:rsid w:val="00CD2A58"/>
    <w:rsid w:val="00CD31BD"/>
    <w:rsid w:val="00CD3A4A"/>
    <w:rsid w:val="00CD443B"/>
    <w:rsid w:val="00CD46F1"/>
    <w:rsid w:val="00CD4E7D"/>
    <w:rsid w:val="00CD5313"/>
    <w:rsid w:val="00CD54E8"/>
    <w:rsid w:val="00CD55C7"/>
    <w:rsid w:val="00CD7646"/>
    <w:rsid w:val="00CD77F0"/>
    <w:rsid w:val="00CE0DFF"/>
    <w:rsid w:val="00CE18B7"/>
    <w:rsid w:val="00CE192B"/>
    <w:rsid w:val="00CE1945"/>
    <w:rsid w:val="00CE1C30"/>
    <w:rsid w:val="00CE26D6"/>
    <w:rsid w:val="00CE2B25"/>
    <w:rsid w:val="00CE322A"/>
    <w:rsid w:val="00CE4173"/>
    <w:rsid w:val="00CE5C04"/>
    <w:rsid w:val="00CE5FB4"/>
    <w:rsid w:val="00CE603B"/>
    <w:rsid w:val="00CE6522"/>
    <w:rsid w:val="00CE6D01"/>
    <w:rsid w:val="00CE6D4E"/>
    <w:rsid w:val="00CE7590"/>
    <w:rsid w:val="00CE7645"/>
    <w:rsid w:val="00CE7B56"/>
    <w:rsid w:val="00CF0C7C"/>
    <w:rsid w:val="00CF0FB9"/>
    <w:rsid w:val="00CF1395"/>
    <w:rsid w:val="00CF145D"/>
    <w:rsid w:val="00CF167E"/>
    <w:rsid w:val="00CF1897"/>
    <w:rsid w:val="00CF1C10"/>
    <w:rsid w:val="00CF22CF"/>
    <w:rsid w:val="00CF2D20"/>
    <w:rsid w:val="00CF2E88"/>
    <w:rsid w:val="00CF3CA9"/>
    <w:rsid w:val="00CF3E5F"/>
    <w:rsid w:val="00CF4763"/>
    <w:rsid w:val="00CF4D61"/>
    <w:rsid w:val="00CF5485"/>
    <w:rsid w:val="00CF5B13"/>
    <w:rsid w:val="00CF69E4"/>
    <w:rsid w:val="00CF6D40"/>
    <w:rsid w:val="00CF6DF0"/>
    <w:rsid w:val="00D00012"/>
    <w:rsid w:val="00D0101B"/>
    <w:rsid w:val="00D01C95"/>
    <w:rsid w:val="00D023F8"/>
    <w:rsid w:val="00D0375B"/>
    <w:rsid w:val="00D03A34"/>
    <w:rsid w:val="00D03CBD"/>
    <w:rsid w:val="00D04ED3"/>
    <w:rsid w:val="00D0528B"/>
    <w:rsid w:val="00D0582D"/>
    <w:rsid w:val="00D05E3B"/>
    <w:rsid w:val="00D062FD"/>
    <w:rsid w:val="00D067E5"/>
    <w:rsid w:val="00D0709A"/>
    <w:rsid w:val="00D072BE"/>
    <w:rsid w:val="00D07AE7"/>
    <w:rsid w:val="00D1098A"/>
    <w:rsid w:val="00D10D70"/>
    <w:rsid w:val="00D112EB"/>
    <w:rsid w:val="00D12D43"/>
    <w:rsid w:val="00D132E7"/>
    <w:rsid w:val="00D13D5F"/>
    <w:rsid w:val="00D14019"/>
    <w:rsid w:val="00D142C7"/>
    <w:rsid w:val="00D144B7"/>
    <w:rsid w:val="00D144DB"/>
    <w:rsid w:val="00D148A2"/>
    <w:rsid w:val="00D14FC3"/>
    <w:rsid w:val="00D151D3"/>
    <w:rsid w:val="00D15A6D"/>
    <w:rsid w:val="00D15CA9"/>
    <w:rsid w:val="00D161D7"/>
    <w:rsid w:val="00D17BD5"/>
    <w:rsid w:val="00D207C6"/>
    <w:rsid w:val="00D20852"/>
    <w:rsid w:val="00D20EB6"/>
    <w:rsid w:val="00D2146F"/>
    <w:rsid w:val="00D21490"/>
    <w:rsid w:val="00D21752"/>
    <w:rsid w:val="00D21753"/>
    <w:rsid w:val="00D217DC"/>
    <w:rsid w:val="00D2183A"/>
    <w:rsid w:val="00D220CD"/>
    <w:rsid w:val="00D22894"/>
    <w:rsid w:val="00D22D15"/>
    <w:rsid w:val="00D22D34"/>
    <w:rsid w:val="00D22E9A"/>
    <w:rsid w:val="00D2334B"/>
    <w:rsid w:val="00D2373D"/>
    <w:rsid w:val="00D23DCD"/>
    <w:rsid w:val="00D24686"/>
    <w:rsid w:val="00D25092"/>
    <w:rsid w:val="00D2551C"/>
    <w:rsid w:val="00D255CA"/>
    <w:rsid w:val="00D256D2"/>
    <w:rsid w:val="00D26802"/>
    <w:rsid w:val="00D26872"/>
    <w:rsid w:val="00D26880"/>
    <w:rsid w:val="00D26902"/>
    <w:rsid w:val="00D2693E"/>
    <w:rsid w:val="00D2775B"/>
    <w:rsid w:val="00D2782C"/>
    <w:rsid w:val="00D27D74"/>
    <w:rsid w:val="00D27F4F"/>
    <w:rsid w:val="00D30E3A"/>
    <w:rsid w:val="00D31096"/>
    <w:rsid w:val="00D310AB"/>
    <w:rsid w:val="00D3197F"/>
    <w:rsid w:val="00D32271"/>
    <w:rsid w:val="00D3259B"/>
    <w:rsid w:val="00D33805"/>
    <w:rsid w:val="00D33C1C"/>
    <w:rsid w:val="00D33F07"/>
    <w:rsid w:val="00D344D8"/>
    <w:rsid w:val="00D3457D"/>
    <w:rsid w:val="00D35353"/>
    <w:rsid w:val="00D358B3"/>
    <w:rsid w:val="00D35C8A"/>
    <w:rsid w:val="00D35F35"/>
    <w:rsid w:val="00D368C0"/>
    <w:rsid w:val="00D368DF"/>
    <w:rsid w:val="00D37905"/>
    <w:rsid w:val="00D415B0"/>
    <w:rsid w:val="00D417FB"/>
    <w:rsid w:val="00D41CA0"/>
    <w:rsid w:val="00D43838"/>
    <w:rsid w:val="00D43BA1"/>
    <w:rsid w:val="00D4400C"/>
    <w:rsid w:val="00D44B25"/>
    <w:rsid w:val="00D457EB"/>
    <w:rsid w:val="00D45AD9"/>
    <w:rsid w:val="00D46145"/>
    <w:rsid w:val="00D46ACE"/>
    <w:rsid w:val="00D4786E"/>
    <w:rsid w:val="00D500F5"/>
    <w:rsid w:val="00D50616"/>
    <w:rsid w:val="00D51190"/>
    <w:rsid w:val="00D51FF2"/>
    <w:rsid w:val="00D525D1"/>
    <w:rsid w:val="00D52E4F"/>
    <w:rsid w:val="00D53929"/>
    <w:rsid w:val="00D53CF0"/>
    <w:rsid w:val="00D558D3"/>
    <w:rsid w:val="00D55D0B"/>
    <w:rsid w:val="00D55F75"/>
    <w:rsid w:val="00D56AA4"/>
    <w:rsid w:val="00D5725D"/>
    <w:rsid w:val="00D602E1"/>
    <w:rsid w:val="00D60CE8"/>
    <w:rsid w:val="00D6103D"/>
    <w:rsid w:val="00D62C5B"/>
    <w:rsid w:val="00D62DD1"/>
    <w:rsid w:val="00D62DFB"/>
    <w:rsid w:val="00D633A9"/>
    <w:rsid w:val="00D63A0B"/>
    <w:rsid w:val="00D640B3"/>
    <w:rsid w:val="00D64111"/>
    <w:rsid w:val="00D65595"/>
    <w:rsid w:val="00D65C0A"/>
    <w:rsid w:val="00D667DB"/>
    <w:rsid w:val="00D66E5F"/>
    <w:rsid w:val="00D66EFC"/>
    <w:rsid w:val="00D66FF6"/>
    <w:rsid w:val="00D6770A"/>
    <w:rsid w:val="00D677FA"/>
    <w:rsid w:val="00D67EF8"/>
    <w:rsid w:val="00D707CD"/>
    <w:rsid w:val="00D70B6D"/>
    <w:rsid w:val="00D70B9B"/>
    <w:rsid w:val="00D70C72"/>
    <w:rsid w:val="00D70DB0"/>
    <w:rsid w:val="00D70FE0"/>
    <w:rsid w:val="00D71088"/>
    <w:rsid w:val="00D717B7"/>
    <w:rsid w:val="00D719CC"/>
    <w:rsid w:val="00D71BA7"/>
    <w:rsid w:val="00D71E66"/>
    <w:rsid w:val="00D72050"/>
    <w:rsid w:val="00D72269"/>
    <w:rsid w:val="00D7282B"/>
    <w:rsid w:val="00D72896"/>
    <w:rsid w:val="00D73C6D"/>
    <w:rsid w:val="00D73DE2"/>
    <w:rsid w:val="00D74029"/>
    <w:rsid w:val="00D74390"/>
    <w:rsid w:val="00D74AE7"/>
    <w:rsid w:val="00D74D78"/>
    <w:rsid w:val="00D753B9"/>
    <w:rsid w:val="00D75FA2"/>
    <w:rsid w:val="00D76087"/>
    <w:rsid w:val="00D8111D"/>
    <w:rsid w:val="00D81506"/>
    <w:rsid w:val="00D81EEC"/>
    <w:rsid w:val="00D82447"/>
    <w:rsid w:val="00D825C4"/>
    <w:rsid w:val="00D830E1"/>
    <w:rsid w:val="00D831DF"/>
    <w:rsid w:val="00D837A4"/>
    <w:rsid w:val="00D8382A"/>
    <w:rsid w:val="00D84906"/>
    <w:rsid w:val="00D84B9F"/>
    <w:rsid w:val="00D86850"/>
    <w:rsid w:val="00D87B3F"/>
    <w:rsid w:val="00D87CF5"/>
    <w:rsid w:val="00D9274E"/>
    <w:rsid w:val="00D9284B"/>
    <w:rsid w:val="00D9326C"/>
    <w:rsid w:val="00D933C3"/>
    <w:rsid w:val="00D939B8"/>
    <w:rsid w:val="00D94B82"/>
    <w:rsid w:val="00D9517B"/>
    <w:rsid w:val="00D95537"/>
    <w:rsid w:val="00D9562F"/>
    <w:rsid w:val="00D962C5"/>
    <w:rsid w:val="00D96348"/>
    <w:rsid w:val="00D96C37"/>
    <w:rsid w:val="00D96D71"/>
    <w:rsid w:val="00D97558"/>
    <w:rsid w:val="00D9761D"/>
    <w:rsid w:val="00D97653"/>
    <w:rsid w:val="00D97AC0"/>
    <w:rsid w:val="00DA06D8"/>
    <w:rsid w:val="00DA08DD"/>
    <w:rsid w:val="00DA0E5B"/>
    <w:rsid w:val="00DA104A"/>
    <w:rsid w:val="00DA141A"/>
    <w:rsid w:val="00DA1A90"/>
    <w:rsid w:val="00DA20C3"/>
    <w:rsid w:val="00DA2234"/>
    <w:rsid w:val="00DA22EB"/>
    <w:rsid w:val="00DA25FB"/>
    <w:rsid w:val="00DA2AC2"/>
    <w:rsid w:val="00DA2F82"/>
    <w:rsid w:val="00DA357F"/>
    <w:rsid w:val="00DA372E"/>
    <w:rsid w:val="00DA3DFF"/>
    <w:rsid w:val="00DA4069"/>
    <w:rsid w:val="00DA4909"/>
    <w:rsid w:val="00DA4DA2"/>
    <w:rsid w:val="00DA5283"/>
    <w:rsid w:val="00DA55F5"/>
    <w:rsid w:val="00DA5718"/>
    <w:rsid w:val="00DA57B1"/>
    <w:rsid w:val="00DB01E1"/>
    <w:rsid w:val="00DB0AC3"/>
    <w:rsid w:val="00DB0E12"/>
    <w:rsid w:val="00DB1F37"/>
    <w:rsid w:val="00DB221B"/>
    <w:rsid w:val="00DB22FD"/>
    <w:rsid w:val="00DB3A6D"/>
    <w:rsid w:val="00DB4BE8"/>
    <w:rsid w:val="00DB7137"/>
    <w:rsid w:val="00DB71E4"/>
    <w:rsid w:val="00DB71EC"/>
    <w:rsid w:val="00DB7435"/>
    <w:rsid w:val="00DB7488"/>
    <w:rsid w:val="00DB74DB"/>
    <w:rsid w:val="00DC04DD"/>
    <w:rsid w:val="00DC0502"/>
    <w:rsid w:val="00DC055A"/>
    <w:rsid w:val="00DC0D23"/>
    <w:rsid w:val="00DC0D47"/>
    <w:rsid w:val="00DC0DB6"/>
    <w:rsid w:val="00DC2207"/>
    <w:rsid w:val="00DC27A5"/>
    <w:rsid w:val="00DC2B29"/>
    <w:rsid w:val="00DC317F"/>
    <w:rsid w:val="00DC3203"/>
    <w:rsid w:val="00DC3513"/>
    <w:rsid w:val="00DC364B"/>
    <w:rsid w:val="00DC38D6"/>
    <w:rsid w:val="00DC398D"/>
    <w:rsid w:val="00DC4824"/>
    <w:rsid w:val="00DC4BF5"/>
    <w:rsid w:val="00DC582F"/>
    <w:rsid w:val="00DC596A"/>
    <w:rsid w:val="00DC6B9D"/>
    <w:rsid w:val="00DC6F11"/>
    <w:rsid w:val="00DC7B8E"/>
    <w:rsid w:val="00DC7CB8"/>
    <w:rsid w:val="00DC7E3D"/>
    <w:rsid w:val="00DC7E6B"/>
    <w:rsid w:val="00DD0EA9"/>
    <w:rsid w:val="00DD131C"/>
    <w:rsid w:val="00DD25F3"/>
    <w:rsid w:val="00DD26D9"/>
    <w:rsid w:val="00DD3010"/>
    <w:rsid w:val="00DD32F8"/>
    <w:rsid w:val="00DD3A89"/>
    <w:rsid w:val="00DD3E3C"/>
    <w:rsid w:val="00DD4709"/>
    <w:rsid w:val="00DD4987"/>
    <w:rsid w:val="00DD4C51"/>
    <w:rsid w:val="00DD5AF8"/>
    <w:rsid w:val="00DD6575"/>
    <w:rsid w:val="00DD6B89"/>
    <w:rsid w:val="00DD6D0A"/>
    <w:rsid w:val="00DD7934"/>
    <w:rsid w:val="00DD7BB2"/>
    <w:rsid w:val="00DE013C"/>
    <w:rsid w:val="00DE1293"/>
    <w:rsid w:val="00DE13B3"/>
    <w:rsid w:val="00DE1B3C"/>
    <w:rsid w:val="00DE246B"/>
    <w:rsid w:val="00DE2819"/>
    <w:rsid w:val="00DE3F25"/>
    <w:rsid w:val="00DE48A4"/>
    <w:rsid w:val="00DE49CB"/>
    <w:rsid w:val="00DE4F93"/>
    <w:rsid w:val="00DE5CE4"/>
    <w:rsid w:val="00DE5E97"/>
    <w:rsid w:val="00DE6D9B"/>
    <w:rsid w:val="00DE6EBB"/>
    <w:rsid w:val="00DE7047"/>
    <w:rsid w:val="00DF0983"/>
    <w:rsid w:val="00DF1042"/>
    <w:rsid w:val="00DF162A"/>
    <w:rsid w:val="00DF1C71"/>
    <w:rsid w:val="00DF2BE6"/>
    <w:rsid w:val="00DF2E94"/>
    <w:rsid w:val="00DF3518"/>
    <w:rsid w:val="00DF4CAE"/>
    <w:rsid w:val="00DF4FAA"/>
    <w:rsid w:val="00DF5209"/>
    <w:rsid w:val="00DF588A"/>
    <w:rsid w:val="00DF5B9E"/>
    <w:rsid w:val="00DF5F56"/>
    <w:rsid w:val="00DF6140"/>
    <w:rsid w:val="00DF6917"/>
    <w:rsid w:val="00DF6DB1"/>
    <w:rsid w:val="00E003FE"/>
    <w:rsid w:val="00E015AC"/>
    <w:rsid w:val="00E01836"/>
    <w:rsid w:val="00E02027"/>
    <w:rsid w:val="00E022CF"/>
    <w:rsid w:val="00E025A3"/>
    <w:rsid w:val="00E03216"/>
    <w:rsid w:val="00E0337A"/>
    <w:rsid w:val="00E03563"/>
    <w:rsid w:val="00E03631"/>
    <w:rsid w:val="00E04230"/>
    <w:rsid w:val="00E0432F"/>
    <w:rsid w:val="00E0474F"/>
    <w:rsid w:val="00E049CF"/>
    <w:rsid w:val="00E04D06"/>
    <w:rsid w:val="00E054AD"/>
    <w:rsid w:val="00E05E5D"/>
    <w:rsid w:val="00E05FEC"/>
    <w:rsid w:val="00E06C4B"/>
    <w:rsid w:val="00E075DA"/>
    <w:rsid w:val="00E0765A"/>
    <w:rsid w:val="00E07854"/>
    <w:rsid w:val="00E078CE"/>
    <w:rsid w:val="00E07A48"/>
    <w:rsid w:val="00E104AE"/>
    <w:rsid w:val="00E1106E"/>
    <w:rsid w:val="00E11529"/>
    <w:rsid w:val="00E11EA4"/>
    <w:rsid w:val="00E1202B"/>
    <w:rsid w:val="00E12142"/>
    <w:rsid w:val="00E12F0B"/>
    <w:rsid w:val="00E12F3A"/>
    <w:rsid w:val="00E1337C"/>
    <w:rsid w:val="00E13896"/>
    <w:rsid w:val="00E144DC"/>
    <w:rsid w:val="00E14A7E"/>
    <w:rsid w:val="00E1543F"/>
    <w:rsid w:val="00E16918"/>
    <w:rsid w:val="00E16B8A"/>
    <w:rsid w:val="00E17AC7"/>
    <w:rsid w:val="00E20BFF"/>
    <w:rsid w:val="00E20EE8"/>
    <w:rsid w:val="00E21F14"/>
    <w:rsid w:val="00E22B66"/>
    <w:rsid w:val="00E23E95"/>
    <w:rsid w:val="00E244DD"/>
    <w:rsid w:val="00E24E5B"/>
    <w:rsid w:val="00E2598D"/>
    <w:rsid w:val="00E26589"/>
    <w:rsid w:val="00E267F2"/>
    <w:rsid w:val="00E26A68"/>
    <w:rsid w:val="00E302E0"/>
    <w:rsid w:val="00E30490"/>
    <w:rsid w:val="00E33407"/>
    <w:rsid w:val="00E33AA9"/>
    <w:rsid w:val="00E34049"/>
    <w:rsid w:val="00E340F5"/>
    <w:rsid w:val="00E3422F"/>
    <w:rsid w:val="00E34CBC"/>
    <w:rsid w:val="00E354AC"/>
    <w:rsid w:val="00E35F8F"/>
    <w:rsid w:val="00E361B7"/>
    <w:rsid w:val="00E36A7C"/>
    <w:rsid w:val="00E36E40"/>
    <w:rsid w:val="00E3704B"/>
    <w:rsid w:val="00E37367"/>
    <w:rsid w:val="00E37A06"/>
    <w:rsid w:val="00E37AE3"/>
    <w:rsid w:val="00E40445"/>
    <w:rsid w:val="00E408F8"/>
    <w:rsid w:val="00E41517"/>
    <w:rsid w:val="00E42C01"/>
    <w:rsid w:val="00E42DA2"/>
    <w:rsid w:val="00E43370"/>
    <w:rsid w:val="00E43F28"/>
    <w:rsid w:val="00E44166"/>
    <w:rsid w:val="00E44477"/>
    <w:rsid w:val="00E45D3C"/>
    <w:rsid w:val="00E45F42"/>
    <w:rsid w:val="00E461AA"/>
    <w:rsid w:val="00E461B5"/>
    <w:rsid w:val="00E4669C"/>
    <w:rsid w:val="00E466B4"/>
    <w:rsid w:val="00E479CC"/>
    <w:rsid w:val="00E47A1E"/>
    <w:rsid w:val="00E47F41"/>
    <w:rsid w:val="00E505C9"/>
    <w:rsid w:val="00E50C48"/>
    <w:rsid w:val="00E50ECC"/>
    <w:rsid w:val="00E51093"/>
    <w:rsid w:val="00E5156D"/>
    <w:rsid w:val="00E51904"/>
    <w:rsid w:val="00E51A98"/>
    <w:rsid w:val="00E51C60"/>
    <w:rsid w:val="00E520F2"/>
    <w:rsid w:val="00E526CC"/>
    <w:rsid w:val="00E527AE"/>
    <w:rsid w:val="00E52C05"/>
    <w:rsid w:val="00E52FC8"/>
    <w:rsid w:val="00E533F3"/>
    <w:rsid w:val="00E53738"/>
    <w:rsid w:val="00E550A5"/>
    <w:rsid w:val="00E551D9"/>
    <w:rsid w:val="00E5520E"/>
    <w:rsid w:val="00E5523F"/>
    <w:rsid w:val="00E55F71"/>
    <w:rsid w:val="00E566D3"/>
    <w:rsid w:val="00E573F8"/>
    <w:rsid w:val="00E57FFB"/>
    <w:rsid w:val="00E60810"/>
    <w:rsid w:val="00E60EC4"/>
    <w:rsid w:val="00E6178B"/>
    <w:rsid w:val="00E619C0"/>
    <w:rsid w:val="00E61B6F"/>
    <w:rsid w:val="00E61F7F"/>
    <w:rsid w:val="00E6207D"/>
    <w:rsid w:val="00E62801"/>
    <w:rsid w:val="00E64100"/>
    <w:rsid w:val="00E642B6"/>
    <w:rsid w:val="00E645A1"/>
    <w:rsid w:val="00E65708"/>
    <w:rsid w:val="00E65D02"/>
    <w:rsid w:val="00E66523"/>
    <w:rsid w:val="00E6652A"/>
    <w:rsid w:val="00E66C11"/>
    <w:rsid w:val="00E67811"/>
    <w:rsid w:val="00E678B5"/>
    <w:rsid w:val="00E679A6"/>
    <w:rsid w:val="00E70789"/>
    <w:rsid w:val="00E708E4"/>
    <w:rsid w:val="00E70ED0"/>
    <w:rsid w:val="00E7147B"/>
    <w:rsid w:val="00E717C7"/>
    <w:rsid w:val="00E722AF"/>
    <w:rsid w:val="00E7252A"/>
    <w:rsid w:val="00E72C0F"/>
    <w:rsid w:val="00E737FB"/>
    <w:rsid w:val="00E73BF4"/>
    <w:rsid w:val="00E74F22"/>
    <w:rsid w:val="00E74FB9"/>
    <w:rsid w:val="00E753AF"/>
    <w:rsid w:val="00E75C2A"/>
    <w:rsid w:val="00E760E1"/>
    <w:rsid w:val="00E76354"/>
    <w:rsid w:val="00E76D6B"/>
    <w:rsid w:val="00E7734C"/>
    <w:rsid w:val="00E77B2B"/>
    <w:rsid w:val="00E77CD8"/>
    <w:rsid w:val="00E8028A"/>
    <w:rsid w:val="00E808DC"/>
    <w:rsid w:val="00E828AB"/>
    <w:rsid w:val="00E83290"/>
    <w:rsid w:val="00E8334E"/>
    <w:rsid w:val="00E83D31"/>
    <w:rsid w:val="00E846AF"/>
    <w:rsid w:val="00E85D79"/>
    <w:rsid w:val="00E87809"/>
    <w:rsid w:val="00E901FF"/>
    <w:rsid w:val="00E9089D"/>
    <w:rsid w:val="00E91F18"/>
    <w:rsid w:val="00E921A6"/>
    <w:rsid w:val="00E921EE"/>
    <w:rsid w:val="00E92412"/>
    <w:rsid w:val="00E925E4"/>
    <w:rsid w:val="00E92BBB"/>
    <w:rsid w:val="00E94082"/>
    <w:rsid w:val="00E94922"/>
    <w:rsid w:val="00E94B45"/>
    <w:rsid w:val="00E95446"/>
    <w:rsid w:val="00E95E1A"/>
    <w:rsid w:val="00E95F18"/>
    <w:rsid w:val="00E96CB0"/>
    <w:rsid w:val="00E97525"/>
    <w:rsid w:val="00EA01BB"/>
    <w:rsid w:val="00EA0310"/>
    <w:rsid w:val="00EA0769"/>
    <w:rsid w:val="00EA10B1"/>
    <w:rsid w:val="00EA150C"/>
    <w:rsid w:val="00EA162E"/>
    <w:rsid w:val="00EA186C"/>
    <w:rsid w:val="00EA18DB"/>
    <w:rsid w:val="00EA2323"/>
    <w:rsid w:val="00EA2A3F"/>
    <w:rsid w:val="00EA403D"/>
    <w:rsid w:val="00EA4C0E"/>
    <w:rsid w:val="00EA4D10"/>
    <w:rsid w:val="00EA4EFB"/>
    <w:rsid w:val="00EA6620"/>
    <w:rsid w:val="00EA6AE1"/>
    <w:rsid w:val="00EA777C"/>
    <w:rsid w:val="00EA7AEB"/>
    <w:rsid w:val="00EB0184"/>
    <w:rsid w:val="00EB035A"/>
    <w:rsid w:val="00EB04BF"/>
    <w:rsid w:val="00EB2898"/>
    <w:rsid w:val="00EB323D"/>
    <w:rsid w:val="00EB37E8"/>
    <w:rsid w:val="00EB38B3"/>
    <w:rsid w:val="00EB3D63"/>
    <w:rsid w:val="00EB403E"/>
    <w:rsid w:val="00EB40C4"/>
    <w:rsid w:val="00EB4217"/>
    <w:rsid w:val="00EB54F6"/>
    <w:rsid w:val="00EB5A5B"/>
    <w:rsid w:val="00EB5B4C"/>
    <w:rsid w:val="00EB5FCA"/>
    <w:rsid w:val="00EB6A6B"/>
    <w:rsid w:val="00EB6BDE"/>
    <w:rsid w:val="00EB7136"/>
    <w:rsid w:val="00EB7E0B"/>
    <w:rsid w:val="00EB7E46"/>
    <w:rsid w:val="00EC020B"/>
    <w:rsid w:val="00EC0D7F"/>
    <w:rsid w:val="00EC0E38"/>
    <w:rsid w:val="00EC0F48"/>
    <w:rsid w:val="00EC0FB5"/>
    <w:rsid w:val="00EC1A12"/>
    <w:rsid w:val="00EC1F66"/>
    <w:rsid w:val="00EC2525"/>
    <w:rsid w:val="00EC3472"/>
    <w:rsid w:val="00EC41D5"/>
    <w:rsid w:val="00EC50A5"/>
    <w:rsid w:val="00EC511D"/>
    <w:rsid w:val="00EC5C58"/>
    <w:rsid w:val="00EC653B"/>
    <w:rsid w:val="00EC6AE2"/>
    <w:rsid w:val="00EC6D61"/>
    <w:rsid w:val="00EC7295"/>
    <w:rsid w:val="00EC7EC1"/>
    <w:rsid w:val="00ED0532"/>
    <w:rsid w:val="00ED0AE3"/>
    <w:rsid w:val="00ED259A"/>
    <w:rsid w:val="00ED2668"/>
    <w:rsid w:val="00ED2777"/>
    <w:rsid w:val="00ED27E9"/>
    <w:rsid w:val="00ED35F3"/>
    <w:rsid w:val="00ED3695"/>
    <w:rsid w:val="00ED3C74"/>
    <w:rsid w:val="00ED47A3"/>
    <w:rsid w:val="00ED4C38"/>
    <w:rsid w:val="00ED52F9"/>
    <w:rsid w:val="00ED5F66"/>
    <w:rsid w:val="00ED74D2"/>
    <w:rsid w:val="00ED7665"/>
    <w:rsid w:val="00EE0878"/>
    <w:rsid w:val="00EE1023"/>
    <w:rsid w:val="00EE2823"/>
    <w:rsid w:val="00EE3080"/>
    <w:rsid w:val="00EE3562"/>
    <w:rsid w:val="00EE4446"/>
    <w:rsid w:val="00EE497F"/>
    <w:rsid w:val="00EE4BB5"/>
    <w:rsid w:val="00EE4F9A"/>
    <w:rsid w:val="00EE5048"/>
    <w:rsid w:val="00EE5388"/>
    <w:rsid w:val="00EE569D"/>
    <w:rsid w:val="00EE583B"/>
    <w:rsid w:val="00EE5B69"/>
    <w:rsid w:val="00EE5F64"/>
    <w:rsid w:val="00EE6AA6"/>
    <w:rsid w:val="00EE7607"/>
    <w:rsid w:val="00EE760D"/>
    <w:rsid w:val="00EF05D5"/>
    <w:rsid w:val="00EF1005"/>
    <w:rsid w:val="00EF1966"/>
    <w:rsid w:val="00EF2693"/>
    <w:rsid w:val="00EF27F0"/>
    <w:rsid w:val="00EF2C33"/>
    <w:rsid w:val="00EF3D78"/>
    <w:rsid w:val="00EF4B2E"/>
    <w:rsid w:val="00EF4DC7"/>
    <w:rsid w:val="00EF5145"/>
    <w:rsid w:val="00EF5B17"/>
    <w:rsid w:val="00EF5DFA"/>
    <w:rsid w:val="00EF6146"/>
    <w:rsid w:val="00EF66BC"/>
    <w:rsid w:val="00EF6739"/>
    <w:rsid w:val="00EF6E65"/>
    <w:rsid w:val="00EF7611"/>
    <w:rsid w:val="00EF7EE2"/>
    <w:rsid w:val="00F0008C"/>
    <w:rsid w:val="00F000E3"/>
    <w:rsid w:val="00F00557"/>
    <w:rsid w:val="00F00AE9"/>
    <w:rsid w:val="00F00BAC"/>
    <w:rsid w:val="00F00E01"/>
    <w:rsid w:val="00F02271"/>
    <w:rsid w:val="00F029AD"/>
    <w:rsid w:val="00F032C9"/>
    <w:rsid w:val="00F034B7"/>
    <w:rsid w:val="00F0486F"/>
    <w:rsid w:val="00F048DC"/>
    <w:rsid w:val="00F0504B"/>
    <w:rsid w:val="00F050C4"/>
    <w:rsid w:val="00F05BAB"/>
    <w:rsid w:val="00F0627A"/>
    <w:rsid w:val="00F078CF"/>
    <w:rsid w:val="00F078FB"/>
    <w:rsid w:val="00F107E3"/>
    <w:rsid w:val="00F115EE"/>
    <w:rsid w:val="00F117ED"/>
    <w:rsid w:val="00F11A01"/>
    <w:rsid w:val="00F11E72"/>
    <w:rsid w:val="00F11EDF"/>
    <w:rsid w:val="00F1253C"/>
    <w:rsid w:val="00F12989"/>
    <w:rsid w:val="00F13844"/>
    <w:rsid w:val="00F13D24"/>
    <w:rsid w:val="00F13D57"/>
    <w:rsid w:val="00F1401F"/>
    <w:rsid w:val="00F1414B"/>
    <w:rsid w:val="00F15C07"/>
    <w:rsid w:val="00F15F22"/>
    <w:rsid w:val="00F16491"/>
    <w:rsid w:val="00F1681D"/>
    <w:rsid w:val="00F1694C"/>
    <w:rsid w:val="00F169F0"/>
    <w:rsid w:val="00F16CBA"/>
    <w:rsid w:val="00F17198"/>
    <w:rsid w:val="00F179B8"/>
    <w:rsid w:val="00F17F3E"/>
    <w:rsid w:val="00F17F8E"/>
    <w:rsid w:val="00F2010D"/>
    <w:rsid w:val="00F20547"/>
    <w:rsid w:val="00F20C85"/>
    <w:rsid w:val="00F2101E"/>
    <w:rsid w:val="00F210E4"/>
    <w:rsid w:val="00F21578"/>
    <w:rsid w:val="00F215A7"/>
    <w:rsid w:val="00F21CD1"/>
    <w:rsid w:val="00F226B9"/>
    <w:rsid w:val="00F231EA"/>
    <w:rsid w:val="00F2323F"/>
    <w:rsid w:val="00F2384B"/>
    <w:rsid w:val="00F23C5D"/>
    <w:rsid w:val="00F24A6C"/>
    <w:rsid w:val="00F24E4D"/>
    <w:rsid w:val="00F255E1"/>
    <w:rsid w:val="00F25A1F"/>
    <w:rsid w:val="00F25DD4"/>
    <w:rsid w:val="00F26937"/>
    <w:rsid w:val="00F26A6F"/>
    <w:rsid w:val="00F26A9B"/>
    <w:rsid w:val="00F26CB5"/>
    <w:rsid w:val="00F270D0"/>
    <w:rsid w:val="00F2740D"/>
    <w:rsid w:val="00F30371"/>
    <w:rsid w:val="00F30653"/>
    <w:rsid w:val="00F306C2"/>
    <w:rsid w:val="00F30BB7"/>
    <w:rsid w:val="00F31174"/>
    <w:rsid w:val="00F31882"/>
    <w:rsid w:val="00F32433"/>
    <w:rsid w:val="00F32A68"/>
    <w:rsid w:val="00F32CEF"/>
    <w:rsid w:val="00F3301C"/>
    <w:rsid w:val="00F3398D"/>
    <w:rsid w:val="00F3399F"/>
    <w:rsid w:val="00F33FA0"/>
    <w:rsid w:val="00F34592"/>
    <w:rsid w:val="00F34B03"/>
    <w:rsid w:val="00F355F0"/>
    <w:rsid w:val="00F35A61"/>
    <w:rsid w:val="00F36351"/>
    <w:rsid w:val="00F36C9E"/>
    <w:rsid w:val="00F36F9F"/>
    <w:rsid w:val="00F372E8"/>
    <w:rsid w:val="00F37676"/>
    <w:rsid w:val="00F377B5"/>
    <w:rsid w:val="00F3786B"/>
    <w:rsid w:val="00F40081"/>
    <w:rsid w:val="00F40171"/>
    <w:rsid w:val="00F402F7"/>
    <w:rsid w:val="00F403FF"/>
    <w:rsid w:val="00F40945"/>
    <w:rsid w:val="00F40B8B"/>
    <w:rsid w:val="00F40ECF"/>
    <w:rsid w:val="00F41FBE"/>
    <w:rsid w:val="00F421D5"/>
    <w:rsid w:val="00F428F0"/>
    <w:rsid w:val="00F43055"/>
    <w:rsid w:val="00F43585"/>
    <w:rsid w:val="00F435C1"/>
    <w:rsid w:val="00F43AE2"/>
    <w:rsid w:val="00F43B0B"/>
    <w:rsid w:val="00F43CC1"/>
    <w:rsid w:val="00F4417B"/>
    <w:rsid w:val="00F44AC5"/>
    <w:rsid w:val="00F455D2"/>
    <w:rsid w:val="00F45745"/>
    <w:rsid w:val="00F45D7C"/>
    <w:rsid w:val="00F4691B"/>
    <w:rsid w:val="00F477F1"/>
    <w:rsid w:val="00F50012"/>
    <w:rsid w:val="00F50C1F"/>
    <w:rsid w:val="00F50D63"/>
    <w:rsid w:val="00F50F09"/>
    <w:rsid w:val="00F51778"/>
    <w:rsid w:val="00F524C4"/>
    <w:rsid w:val="00F539CE"/>
    <w:rsid w:val="00F53AAA"/>
    <w:rsid w:val="00F53CCC"/>
    <w:rsid w:val="00F541D0"/>
    <w:rsid w:val="00F544A5"/>
    <w:rsid w:val="00F54D18"/>
    <w:rsid w:val="00F5641D"/>
    <w:rsid w:val="00F566B0"/>
    <w:rsid w:val="00F56CED"/>
    <w:rsid w:val="00F608FF"/>
    <w:rsid w:val="00F63E4D"/>
    <w:rsid w:val="00F65371"/>
    <w:rsid w:val="00F65B73"/>
    <w:rsid w:val="00F66388"/>
    <w:rsid w:val="00F6649A"/>
    <w:rsid w:val="00F668A4"/>
    <w:rsid w:val="00F66AF0"/>
    <w:rsid w:val="00F673C6"/>
    <w:rsid w:val="00F675A3"/>
    <w:rsid w:val="00F6776F"/>
    <w:rsid w:val="00F70E5F"/>
    <w:rsid w:val="00F7138E"/>
    <w:rsid w:val="00F714E4"/>
    <w:rsid w:val="00F716C1"/>
    <w:rsid w:val="00F71826"/>
    <w:rsid w:val="00F71980"/>
    <w:rsid w:val="00F71CA9"/>
    <w:rsid w:val="00F71D36"/>
    <w:rsid w:val="00F71EB2"/>
    <w:rsid w:val="00F71F24"/>
    <w:rsid w:val="00F72D60"/>
    <w:rsid w:val="00F72F2F"/>
    <w:rsid w:val="00F7408D"/>
    <w:rsid w:val="00F7442F"/>
    <w:rsid w:val="00F74486"/>
    <w:rsid w:val="00F76CD6"/>
    <w:rsid w:val="00F771A6"/>
    <w:rsid w:val="00F773F5"/>
    <w:rsid w:val="00F77555"/>
    <w:rsid w:val="00F804BD"/>
    <w:rsid w:val="00F81D20"/>
    <w:rsid w:val="00F8217E"/>
    <w:rsid w:val="00F837D3"/>
    <w:rsid w:val="00F83D29"/>
    <w:rsid w:val="00F83D76"/>
    <w:rsid w:val="00F84570"/>
    <w:rsid w:val="00F8462D"/>
    <w:rsid w:val="00F8579D"/>
    <w:rsid w:val="00F85869"/>
    <w:rsid w:val="00F85CE2"/>
    <w:rsid w:val="00F85DEC"/>
    <w:rsid w:val="00F862E4"/>
    <w:rsid w:val="00F869C8"/>
    <w:rsid w:val="00F86F39"/>
    <w:rsid w:val="00F904BA"/>
    <w:rsid w:val="00F90859"/>
    <w:rsid w:val="00F90A9B"/>
    <w:rsid w:val="00F91C8E"/>
    <w:rsid w:val="00F92257"/>
    <w:rsid w:val="00F9229E"/>
    <w:rsid w:val="00F92F0E"/>
    <w:rsid w:val="00F93E93"/>
    <w:rsid w:val="00F93FA4"/>
    <w:rsid w:val="00F95C47"/>
    <w:rsid w:val="00F95E10"/>
    <w:rsid w:val="00F964F0"/>
    <w:rsid w:val="00F96543"/>
    <w:rsid w:val="00F96D7E"/>
    <w:rsid w:val="00F96DFB"/>
    <w:rsid w:val="00F97AAE"/>
    <w:rsid w:val="00FA04F9"/>
    <w:rsid w:val="00FA0A30"/>
    <w:rsid w:val="00FA0B80"/>
    <w:rsid w:val="00FA0DA9"/>
    <w:rsid w:val="00FA154B"/>
    <w:rsid w:val="00FA1792"/>
    <w:rsid w:val="00FA2C9C"/>
    <w:rsid w:val="00FA45E1"/>
    <w:rsid w:val="00FA4A5C"/>
    <w:rsid w:val="00FA4DF2"/>
    <w:rsid w:val="00FA511C"/>
    <w:rsid w:val="00FA6076"/>
    <w:rsid w:val="00FA61A4"/>
    <w:rsid w:val="00FA6346"/>
    <w:rsid w:val="00FA76C6"/>
    <w:rsid w:val="00FA76DB"/>
    <w:rsid w:val="00FB07D7"/>
    <w:rsid w:val="00FB1153"/>
    <w:rsid w:val="00FB2552"/>
    <w:rsid w:val="00FB39B4"/>
    <w:rsid w:val="00FB59B4"/>
    <w:rsid w:val="00FB5A02"/>
    <w:rsid w:val="00FB7863"/>
    <w:rsid w:val="00FB7E72"/>
    <w:rsid w:val="00FC0083"/>
    <w:rsid w:val="00FC01CA"/>
    <w:rsid w:val="00FC0284"/>
    <w:rsid w:val="00FC0AFC"/>
    <w:rsid w:val="00FC16B1"/>
    <w:rsid w:val="00FC1C6F"/>
    <w:rsid w:val="00FC20B2"/>
    <w:rsid w:val="00FC246E"/>
    <w:rsid w:val="00FC2CB0"/>
    <w:rsid w:val="00FC2E9A"/>
    <w:rsid w:val="00FC4987"/>
    <w:rsid w:val="00FC502D"/>
    <w:rsid w:val="00FC5429"/>
    <w:rsid w:val="00FC6288"/>
    <w:rsid w:val="00FC669D"/>
    <w:rsid w:val="00FC6FA7"/>
    <w:rsid w:val="00FC7961"/>
    <w:rsid w:val="00FD0204"/>
    <w:rsid w:val="00FD090C"/>
    <w:rsid w:val="00FD0DEF"/>
    <w:rsid w:val="00FD1567"/>
    <w:rsid w:val="00FD2132"/>
    <w:rsid w:val="00FD24F7"/>
    <w:rsid w:val="00FD29A5"/>
    <w:rsid w:val="00FD2B59"/>
    <w:rsid w:val="00FD3521"/>
    <w:rsid w:val="00FD36A6"/>
    <w:rsid w:val="00FD37DB"/>
    <w:rsid w:val="00FD384F"/>
    <w:rsid w:val="00FD3D21"/>
    <w:rsid w:val="00FD55F5"/>
    <w:rsid w:val="00FD66C4"/>
    <w:rsid w:val="00FD67CF"/>
    <w:rsid w:val="00FD6925"/>
    <w:rsid w:val="00FD69F0"/>
    <w:rsid w:val="00FD6DD1"/>
    <w:rsid w:val="00FD7C0C"/>
    <w:rsid w:val="00FE096F"/>
    <w:rsid w:val="00FE0C24"/>
    <w:rsid w:val="00FE0E56"/>
    <w:rsid w:val="00FE0E77"/>
    <w:rsid w:val="00FE0EE7"/>
    <w:rsid w:val="00FE1436"/>
    <w:rsid w:val="00FE1837"/>
    <w:rsid w:val="00FE2EBD"/>
    <w:rsid w:val="00FE32B1"/>
    <w:rsid w:val="00FE364C"/>
    <w:rsid w:val="00FE3C23"/>
    <w:rsid w:val="00FE3D53"/>
    <w:rsid w:val="00FE4101"/>
    <w:rsid w:val="00FE4EAE"/>
    <w:rsid w:val="00FE5102"/>
    <w:rsid w:val="00FE668A"/>
    <w:rsid w:val="00FE699C"/>
    <w:rsid w:val="00FE6C52"/>
    <w:rsid w:val="00FE7055"/>
    <w:rsid w:val="00FE75F6"/>
    <w:rsid w:val="00FE7D9A"/>
    <w:rsid w:val="00FE7E32"/>
    <w:rsid w:val="00FF0C87"/>
    <w:rsid w:val="00FF138E"/>
    <w:rsid w:val="00FF13AD"/>
    <w:rsid w:val="00FF2296"/>
    <w:rsid w:val="00FF23E2"/>
    <w:rsid w:val="00FF4B54"/>
    <w:rsid w:val="00FF4BCC"/>
    <w:rsid w:val="00FF5539"/>
    <w:rsid w:val="00FF5FE5"/>
    <w:rsid w:val="00FF610F"/>
    <w:rsid w:val="00FF670A"/>
    <w:rsid w:val="00FF67D9"/>
    <w:rsid w:val="00FF7367"/>
    <w:rsid w:val="00FF79BA"/>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35"/>
    <w:rPr>
      <w:sz w:val="24"/>
      <w:szCs w:val="24"/>
    </w:rPr>
  </w:style>
  <w:style w:type="paragraph" w:styleId="Heading2">
    <w:name w:val="heading 2"/>
    <w:basedOn w:val="Normal"/>
    <w:next w:val="Normal"/>
    <w:link w:val="Heading2Char"/>
    <w:qFormat/>
    <w:rsid w:val="008E7B0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1DD0"/>
    <w:rPr>
      <w:sz w:val="32"/>
    </w:rPr>
  </w:style>
  <w:style w:type="character" w:customStyle="1" w:styleId="BodyTextChar">
    <w:name w:val="Body Text Char"/>
    <w:link w:val="BodyText"/>
    <w:rsid w:val="00821DD0"/>
    <w:rPr>
      <w:sz w:val="32"/>
      <w:szCs w:val="24"/>
    </w:rPr>
  </w:style>
  <w:style w:type="paragraph" w:styleId="BodyText2">
    <w:name w:val="Body Text 2"/>
    <w:basedOn w:val="Normal"/>
    <w:link w:val="BodyText2Char"/>
    <w:rsid w:val="00821DD0"/>
    <w:pPr>
      <w:spacing w:after="120" w:line="480" w:lineRule="auto"/>
    </w:pPr>
  </w:style>
  <w:style w:type="character" w:customStyle="1" w:styleId="BodyText2Char">
    <w:name w:val="Body Text 2 Char"/>
    <w:link w:val="BodyText2"/>
    <w:rsid w:val="00821DD0"/>
    <w:rPr>
      <w:sz w:val="24"/>
      <w:szCs w:val="24"/>
    </w:rPr>
  </w:style>
  <w:style w:type="table" w:styleId="TableGrid">
    <w:name w:val="Table Grid"/>
    <w:basedOn w:val="TableNormal"/>
    <w:rsid w:val="0082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21DD0"/>
    <w:pPr>
      <w:tabs>
        <w:tab w:val="center" w:pos="4320"/>
        <w:tab w:val="right" w:pos="8640"/>
      </w:tabs>
    </w:pPr>
  </w:style>
  <w:style w:type="character" w:customStyle="1" w:styleId="FooterChar">
    <w:name w:val="Footer Char"/>
    <w:link w:val="Footer"/>
    <w:uiPriority w:val="99"/>
    <w:rsid w:val="00821DD0"/>
    <w:rPr>
      <w:sz w:val="24"/>
      <w:szCs w:val="24"/>
    </w:rPr>
  </w:style>
  <w:style w:type="character" w:styleId="PageNumber">
    <w:name w:val="page number"/>
    <w:basedOn w:val="DefaultParagraphFont"/>
    <w:rsid w:val="00821DD0"/>
  </w:style>
  <w:style w:type="paragraph" w:styleId="Header">
    <w:name w:val="header"/>
    <w:basedOn w:val="Normal"/>
    <w:link w:val="HeaderChar"/>
    <w:rsid w:val="00821DD0"/>
    <w:pPr>
      <w:tabs>
        <w:tab w:val="center" w:pos="4320"/>
        <w:tab w:val="right" w:pos="8640"/>
      </w:tabs>
    </w:pPr>
  </w:style>
  <w:style w:type="character" w:customStyle="1" w:styleId="HeaderChar">
    <w:name w:val="Header Char"/>
    <w:link w:val="Header"/>
    <w:rsid w:val="00821DD0"/>
    <w:rPr>
      <w:sz w:val="24"/>
      <w:szCs w:val="24"/>
    </w:rPr>
  </w:style>
  <w:style w:type="paragraph" w:styleId="ListParagraph">
    <w:name w:val="List Paragraph"/>
    <w:basedOn w:val="Normal"/>
    <w:uiPriority w:val="34"/>
    <w:qFormat/>
    <w:rsid w:val="00821DD0"/>
    <w:pPr>
      <w:ind w:left="720"/>
      <w:contextualSpacing/>
    </w:pPr>
  </w:style>
  <w:style w:type="paragraph" w:styleId="DocumentMap">
    <w:name w:val="Document Map"/>
    <w:basedOn w:val="Normal"/>
    <w:link w:val="DocumentMapChar"/>
    <w:semiHidden/>
    <w:rsid w:val="00821DD0"/>
    <w:pPr>
      <w:shd w:val="clear" w:color="auto" w:fill="000080"/>
    </w:pPr>
    <w:rPr>
      <w:rFonts w:ascii="Tahoma" w:hAnsi="Tahoma"/>
    </w:rPr>
  </w:style>
  <w:style w:type="character" w:customStyle="1" w:styleId="DocumentMapChar">
    <w:name w:val="Document Map Char"/>
    <w:link w:val="DocumentMap"/>
    <w:semiHidden/>
    <w:rsid w:val="00821DD0"/>
    <w:rPr>
      <w:rFonts w:ascii="Tahoma" w:hAnsi="Tahoma" w:cs="Tahoma"/>
      <w:sz w:val="24"/>
      <w:szCs w:val="24"/>
      <w:shd w:val="clear" w:color="auto" w:fill="000080"/>
    </w:rPr>
  </w:style>
  <w:style w:type="paragraph" w:styleId="Caption">
    <w:name w:val="caption"/>
    <w:basedOn w:val="Normal"/>
    <w:next w:val="Normal"/>
    <w:qFormat/>
    <w:rsid w:val="00821DD0"/>
    <w:pPr>
      <w:jc w:val="center"/>
    </w:pPr>
    <w:rPr>
      <w:rFonts w:ascii="Bookman Old Style" w:hAnsi="Bookman Old Style"/>
      <w:u w:val="single"/>
    </w:rPr>
  </w:style>
  <w:style w:type="numbering" w:customStyle="1" w:styleId="newsty">
    <w:name w:val="new sty"/>
    <w:uiPriority w:val="99"/>
    <w:rsid w:val="009C7276"/>
    <w:pPr>
      <w:numPr>
        <w:numId w:val="2"/>
      </w:numPr>
    </w:pPr>
  </w:style>
  <w:style w:type="character" w:styleId="Emphasis">
    <w:name w:val="Emphasis"/>
    <w:basedOn w:val="DefaultParagraphFont"/>
    <w:qFormat/>
    <w:rsid w:val="008E7B00"/>
    <w:rPr>
      <w:i/>
      <w:iCs/>
    </w:rPr>
  </w:style>
  <w:style w:type="character" w:customStyle="1" w:styleId="Heading2Char">
    <w:name w:val="Heading 2 Char"/>
    <w:basedOn w:val="DefaultParagraphFont"/>
    <w:link w:val="Heading2"/>
    <w:rsid w:val="008E7B00"/>
    <w:rPr>
      <w:rFonts w:ascii="Cambria" w:eastAsia="Times New Roman" w:hAnsi="Cambria" w:cs="Times New Roman"/>
      <w:b/>
      <w:bCs/>
      <w:i/>
      <w:iCs/>
      <w:sz w:val="28"/>
      <w:szCs w:val="28"/>
    </w:rPr>
  </w:style>
  <w:style w:type="character" w:styleId="Strong">
    <w:name w:val="Strong"/>
    <w:basedOn w:val="DefaultParagraphFont"/>
    <w:qFormat/>
    <w:rsid w:val="00CB4DA2"/>
    <w:rPr>
      <w:b/>
      <w:bCs/>
    </w:rPr>
  </w:style>
  <w:style w:type="paragraph" w:styleId="BodyTextIndent">
    <w:name w:val="Body Text Indent"/>
    <w:basedOn w:val="Normal"/>
    <w:link w:val="BodyTextIndentChar"/>
    <w:uiPriority w:val="99"/>
    <w:semiHidden/>
    <w:unhideWhenUsed/>
    <w:rsid w:val="00C23B4B"/>
    <w:pPr>
      <w:spacing w:after="120"/>
      <w:ind w:left="283"/>
    </w:pPr>
  </w:style>
  <w:style w:type="character" w:customStyle="1" w:styleId="BodyTextIndentChar">
    <w:name w:val="Body Text Indent Char"/>
    <w:basedOn w:val="DefaultParagraphFont"/>
    <w:link w:val="BodyTextIndent"/>
    <w:uiPriority w:val="99"/>
    <w:semiHidden/>
    <w:rsid w:val="00C23B4B"/>
    <w:rPr>
      <w:sz w:val="24"/>
      <w:szCs w:val="24"/>
    </w:rPr>
  </w:style>
  <w:style w:type="paragraph" w:styleId="BalloonText">
    <w:name w:val="Balloon Text"/>
    <w:basedOn w:val="Normal"/>
    <w:link w:val="BalloonTextChar"/>
    <w:uiPriority w:val="99"/>
    <w:semiHidden/>
    <w:unhideWhenUsed/>
    <w:rsid w:val="00C63EBF"/>
    <w:rPr>
      <w:rFonts w:ascii="Tahoma" w:hAnsi="Tahoma" w:cs="Tahoma"/>
      <w:sz w:val="16"/>
      <w:szCs w:val="16"/>
    </w:rPr>
  </w:style>
  <w:style w:type="character" w:customStyle="1" w:styleId="BalloonTextChar">
    <w:name w:val="Balloon Text Char"/>
    <w:basedOn w:val="DefaultParagraphFont"/>
    <w:link w:val="BalloonText"/>
    <w:uiPriority w:val="99"/>
    <w:semiHidden/>
    <w:rsid w:val="00C63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35"/>
    <w:rPr>
      <w:sz w:val="24"/>
      <w:szCs w:val="24"/>
    </w:rPr>
  </w:style>
  <w:style w:type="paragraph" w:styleId="Heading2">
    <w:name w:val="heading 2"/>
    <w:basedOn w:val="Normal"/>
    <w:next w:val="Normal"/>
    <w:link w:val="Heading2Char"/>
    <w:qFormat/>
    <w:rsid w:val="008E7B0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1DD0"/>
    <w:rPr>
      <w:sz w:val="32"/>
    </w:rPr>
  </w:style>
  <w:style w:type="character" w:customStyle="1" w:styleId="BodyTextChar">
    <w:name w:val="Body Text Char"/>
    <w:link w:val="BodyText"/>
    <w:rsid w:val="00821DD0"/>
    <w:rPr>
      <w:sz w:val="32"/>
      <w:szCs w:val="24"/>
    </w:rPr>
  </w:style>
  <w:style w:type="paragraph" w:styleId="BodyText2">
    <w:name w:val="Body Text 2"/>
    <w:basedOn w:val="Normal"/>
    <w:link w:val="BodyText2Char"/>
    <w:rsid w:val="00821DD0"/>
    <w:pPr>
      <w:spacing w:after="120" w:line="480" w:lineRule="auto"/>
    </w:pPr>
  </w:style>
  <w:style w:type="character" w:customStyle="1" w:styleId="BodyText2Char">
    <w:name w:val="Body Text 2 Char"/>
    <w:link w:val="BodyText2"/>
    <w:rsid w:val="00821DD0"/>
    <w:rPr>
      <w:sz w:val="24"/>
      <w:szCs w:val="24"/>
    </w:rPr>
  </w:style>
  <w:style w:type="table" w:styleId="TableGrid">
    <w:name w:val="Table Grid"/>
    <w:basedOn w:val="TableNormal"/>
    <w:rsid w:val="0082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21DD0"/>
    <w:pPr>
      <w:tabs>
        <w:tab w:val="center" w:pos="4320"/>
        <w:tab w:val="right" w:pos="8640"/>
      </w:tabs>
    </w:pPr>
  </w:style>
  <w:style w:type="character" w:customStyle="1" w:styleId="FooterChar">
    <w:name w:val="Footer Char"/>
    <w:link w:val="Footer"/>
    <w:uiPriority w:val="99"/>
    <w:rsid w:val="00821DD0"/>
    <w:rPr>
      <w:sz w:val="24"/>
      <w:szCs w:val="24"/>
    </w:rPr>
  </w:style>
  <w:style w:type="character" w:styleId="PageNumber">
    <w:name w:val="page number"/>
    <w:basedOn w:val="DefaultParagraphFont"/>
    <w:rsid w:val="00821DD0"/>
  </w:style>
  <w:style w:type="paragraph" w:styleId="Header">
    <w:name w:val="header"/>
    <w:basedOn w:val="Normal"/>
    <w:link w:val="HeaderChar"/>
    <w:rsid w:val="00821DD0"/>
    <w:pPr>
      <w:tabs>
        <w:tab w:val="center" w:pos="4320"/>
        <w:tab w:val="right" w:pos="8640"/>
      </w:tabs>
    </w:pPr>
  </w:style>
  <w:style w:type="character" w:customStyle="1" w:styleId="HeaderChar">
    <w:name w:val="Header Char"/>
    <w:link w:val="Header"/>
    <w:rsid w:val="00821DD0"/>
    <w:rPr>
      <w:sz w:val="24"/>
      <w:szCs w:val="24"/>
    </w:rPr>
  </w:style>
  <w:style w:type="paragraph" w:styleId="ListParagraph">
    <w:name w:val="List Paragraph"/>
    <w:basedOn w:val="Normal"/>
    <w:uiPriority w:val="34"/>
    <w:qFormat/>
    <w:rsid w:val="00821DD0"/>
    <w:pPr>
      <w:ind w:left="720"/>
      <w:contextualSpacing/>
    </w:pPr>
  </w:style>
  <w:style w:type="paragraph" w:styleId="DocumentMap">
    <w:name w:val="Document Map"/>
    <w:basedOn w:val="Normal"/>
    <w:link w:val="DocumentMapChar"/>
    <w:semiHidden/>
    <w:rsid w:val="00821DD0"/>
    <w:pPr>
      <w:shd w:val="clear" w:color="auto" w:fill="000080"/>
    </w:pPr>
    <w:rPr>
      <w:rFonts w:ascii="Tahoma" w:hAnsi="Tahoma"/>
    </w:rPr>
  </w:style>
  <w:style w:type="character" w:customStyle="1" w:styleId="DocumentMapChar">
    <w:name w:val="Document Map Char"/>
    <w:link w:val="DocumentMap"/>
    <w:semiHidden/>
    <w:rsid w:val="00821DD0"/>
    <w:rPr>
      <w:rFonts w:ascii="Tahoma" w:hAnsi="Tahoma" w:cs="Tahoma"/>
      <w:sz w:val="24"/>
      <w:szCs w:val="24"/>
      <w:shd w:val="clear" w:color="auto" w:fill="000080"/>
    </w:rPr>
  </w:style>
  <w:style w:type="paragraph" w:styleId="Caption">
    <w:name w:val="caption"/>
    <w:basedOn w:val="Normal"/>
    <w:next w:val="Normal"/>
    <w:qFormat/>
    <w:rsid w:val="00821DD0"/>
    <w:pPr>
      <w:jc w:val="center"/>
    </w:pPr>
    <w:rPr>
      <w:rFonts w:ascii="Bookman Old Style" w:hAnsi="Bookman Old Style"/>
      <w:u w:val="single"/>
    </w:rPr>
  </w:style>
  <w:style w:type="numbering" w:customStyle="1" w:styleId="newsty">
    <w:name w:val="new sty"/>
    <w:uiPriority w:val="99"/>
    <w:rsid w:val="009C7276"/>
    <w:pPr>
      <w:numPr>
        <w:numId w:val="2"/>
      </w:numPr>
    </w:pPr>
  </w:style>
  <w:style w:type="character" w:styleId="Emphasis">
    <w:name w:val="Emphasis"/>
    <w:basedOn w:val="DefaultParagraphFont"/>
    <w:qFormat/>
    <w:rsid w:val="008E7B00"/>
    <w:rPr>
      <w:i/>
      <w:iCs/>
    </w:rPr>
  </w:style>
  <w:style w:type="character" w:customStyle="1" w:styleId="Heading2Char">
    <w:name w:val="Heading 2 Char"/>
    <w:basedOn w:val="DefaultParagraphFont"/>
    <w:link w:val="Heading2"/>
    <w:rsid w:val="008E7B00"/>
    <w:rPr>
      <w:rFonts w:ascii="Cambria" w:eastAsia="Times New Roman" w:hAnsi="Cambria" w:cs="Times New Roman"/>
      <w:b/>
      <w:bCs/>
      <w:i/>
      <w:iCs/>
      <w:sz w:val="28"/>
      <w:szCs w:val="28"/>
    </w:rPr>
  </w:style>
  <w:style w:type="character" w:styleId="Strong">
    <w:name w:val="Strong"/>
    <w:basedOn w:val="DefaultParagraphFont"/>
    <w:qFormat/>
    <w:rsid w:val="00CB4DA2"/>
    <w:rPr>
      <w:b/>
      <w:bCs/>
    </w:rPr>
  </w:style>
  <w:style w:type="paragraph" w:styleId="BodyTextIndent">
    <w:name w:val="Body Text Indent"/>
    <w:basedOn w:val="Normal"/>
    <w:link w:val="BodyTextIndentChar"/>
    <w:uiPriority w:val="99"/>
    <w:semiHidden/>
    <w:unhideWhenUsed/>
    <w:rsid w:val="00C23B4B"/>
    <w:pPr>
      <w:spacing w:after="120"/>
      <w:ind w:left="283"/>
    </w:pPr>
  </w:style>
  <w:style w:type="character" w:customStyle="1" w:styleId="BodyTextIndentChar">
    <w:name w:val="Body Text Indent Char"/>
    <w:basedOn w:val="DefaultParagraphFont"/>
    <w:link w:val="BodyTextIndent"/>
    <w:uiPriority w:val="99"/>
    <w:semiHidden/>
    <w:rsid w:val="00C23B4B"/>
    <w:rPr>
      <w:sz w:val="24"/>
      <w:szCs w:val="24"/>
    </w:rPr>
  </w:style>
  <w:style w:type="paragraph" w:styleId="BalloonText">
    <w:name w:val="Balloon Text"/>
    <w:basedOn w:val="Normal"/>
    <w:link w:val="BalloonTextChar"/>
    <w:uiPriority w:val="99"/>
    <w:semiHidden/>
    <w:unhideWhenUsed/>
    <w:rsid w:val="00C63EBF"/>
    <w:rPr>
      <w:rFonts w:ascii="Tahoma" w:hAnsi="Tahoma" w:cs="Tahoma"/>
      <w:sz w:val="16"/>
      <w:szCs w:val="16"/>
    </w:rPr>
  </w:style>
  <w:style w:type="character" w:customStyle="1" w:styleId="BalloonTextChar">
    <w:name w:val="Balloon Text Char"/>
    <w:basedOn w:val="DefaultParagraphFont"/>
    <w:link w:val="BalloonText"/>
    <w:uiPriority w:val="99"/>
    <w:semiHidden/>
    <w:rsid w:val="00C63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2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53B6-C175-497C-B0ED-79142F83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9</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VPNAVELIM</dc:creator>
  <cp:lastModifiedBy>Cliff</cp:lastModifiedBy>
  <cp:revision>187</cp:revision>
  <cp:lastPrinted>2015-09-19T05:52:00Z</cp:lastPrinted>
  <dcterms:created xsi:type="dcterms:W3CDTF">2015-08-24T10:53:00Z</dcterms:created>
  <dcterms:modified xsi:type="dcterms:W3CDTF">2015-10-31T04:29:00Z</dcterms:modified>
</cp:coreProperties>
</file>